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0"/>
        <w:ind w:left="0" w:right="521" w:firstLine="0"/>
        <w:jc w:val="center"/>
        <w:rPr>
          <w:b/>
          <w:sz w:val="32"/>
        </w:rPr>
      </w:pPr>
      <w:r>
        <w:rPr>
          <w:b/>
          <w:spacing w:val="-6"/>
          <w:sz w:val="32"/>
        </w:rPr>
        <w:t>DEEN</w:t>
      </w:r>
      <w:r>
        <w:rPr>
          <w:b/>
          <w:spacing w:val="-11"/>
          <w:sz w:val="32"/>
        </w:rPr>
        <w:t> </w:t>
      </w:r>
      <w:r>
        <w:rPr>
          <w:b/>
          <w:spacing w:val="-6"/>
          <w:sz w:val="32"/>
        </w:rPr>
        <w:t>DAYAL</w:t>
      </w:r>
      <w:r>
        <w:rPr>
          <w:b/>
          <w:spacing w:val="-18"/>
          <w:sz w:val="32"/>
        </w:rPr>
        <w:t> </w:t>
      </w:r>
      <w:r>
        <w:rPr>
          <w:b/>
          <w:spacing w:val="-6"/>
          <w:sz w:val="32"/>
        </w:rPr>
        <w:t>UPADHYAYA</w:t>
      </w:r>
      <w:r>
        <w:rPr>
          <w:b/>
          <w:spacing w:val="-16"/>
          <w:sz w:val="32"/>
        </w:rPr>
        <w:t> </w:t>
      </w:r>
      <w:r>
        <w:rPr>
          <w:b/>
          <w:spacing w:val="-6"/>
          <w:sz w:val="32"/>
        </w:rPr>
        <w:t>GORAKHPUR UNIVERSITY, </w:t>
      </w:r>
      <w:r>
        <w:rPr>
          <w:b/>
          <w:spacing w:val="-2"/>
          <w:sz w:val="32"/>
        </w:rPr>
        <w:t>GORAKHPUR</w:t>
      </w:r>
    </w:p>
    <w:p>
      <w:pPr>
        <w:pStyle w:val="Title"/>
      </w:pPr>
      <w:r>
        <w:rPr/>
        <w:t>University</w:t>
      </w:r>
      <w:r>
        <w:rPr>
          <w:spacing w:val="-23"/>
        </w:rPr>
        <w:t> </w:t>
      </w:r>
      <w:r>
        <w:rPr/>
        <w:t>Research</w:t>
      </w:r>
      <w:r>
        <w:rPr>
          <w:spacing w:val="-22"/>
        </w:rPr>
        <w:t> </w:t>
      </w:r>
      <w:r>
        <w:rPr/>
        <w:t>Excellence</w:t>
      </w:r>
      <w:r>
        <w:rPr>
          <w:spacing w:val="-23"/>
        </w:rPr>
        <w:t> </w:t>
      </w:r>
      <w:r>
        <w:rPr/>
        <w:t>Awards </w:t>
      </w:r>
      <w:r>
        <w:rPr>
          <w:spacing w:val="-2"/>
        </w:rPr>
        <w:t>(UREA)</w:t>
      </w:r>
    </w:p>
    <w:p>
      <w:pPr>
        <w:spacing w:line="275" w:lineRule="exact" w:before="0"/>
        <w:ind w:left="0" w:right="519" w:firstLine="0"/>
        <w:jc w:val="center"/>
        <w:rPr>
          <w:sz w:val="24"/>
        </w:rPr>
      </w:pPr>
      <w:r>
        <w:rPr>
          <w:sz w:val="24"/>
        </w:rPr>
        <w:t>(</w:t>
      </w:r>
      <w:r>
        <w:rPr>
          <w:i/>
          <w:sz w:val="24"/>
        </w:rPr>
        <w:t>Promoting</w:t>
      </w:r>
      <w:r>
        <w:rPr>
          <w:i/>
          <w:spacing w:val="-9"/>
          <w:sz w:val="24"/>
        </w:rPr>
        <w:t> </w:t>
      </w:r>
      <w:r>
        <w:rPr>
          <w:i/>
          <w:sz w:val="24"/>
        </w:rPr>
        <w:t>Excellence</w:t>
      </w:r>
      <w:r>
        <w:rPr>
          <w:i/>
          <w:spacing w:val="-7"/>
          <w:sz w:val="24"/>
        </w:rPr>
        <w:t> </w:t>
      </w:r>
      <w:r>
        <w:rPr>
          <w:i/>
          <w:sz w:val="24"/>
        </w:rPr>
        <w:t>through</w:t>
      </w:r>
      <w:r>
        <w:rPr>
          <w:i/>
          <w:spacing w:val="-6"/>
          <w:sz w:val="24"/>
        </w:rPr>
        <w:t> </w:t>
      </w:r>
      <w:r>
        <w:rPr>
          <w:i/>
          <w:sz w:val="24"/>
        </w:rPr>
        <w:t>Platinum,</w:t>
      </w:r>
      <w:r>
        <w:rPr>
          <w:i/>
          <w:spacing w:val="-7"/>
          <w:sz w:val="24"/>
        </w:rPr>
        <w:t> </w:t>
      </w:r>
      <w:r>
        <w:rPr>
          <w:i/>
          <w:sz w:val="24"/>
        </w:rPr>
        <w:t>Diamond,</w:t>
      </w:r>
      <w:r>
        <w:rPr>
          <w:i/>
          <w:spacing w:val="-6"/>
          <w:sz w:val="24"/>
        </w:rPr>
        <w:t> </w:t>
      </w:r>
      <w:r>
        <w:rPr>
          <w:i/>
          <w:sz w:val="24"/>
        </w:rPr>
        <w:t>Gold,</w:t>
      </w:r>
      <w:r>
        <w:rPr>
          <w:i/>
          <w:spacing w:val="-6"/>
          <w:sz w:val="24"/>
        </w:rPr>
        <w:t> </w:t>
      </w:r>
      <w:r>
        <w:rPr>
          <w:i/>
          <w:sz w:val="24"/>
        </w:rPr>
        <w:t>Silver</w:t>
      </w:r>
      <w:r>
        <w:rPr>
          <w:i/>
          <w:spacing w:val="-11"/>
          <w:sz w:val="24"/>
        </w:rPr>
        <w:t> </w:t>
      </w:r>
      <w:r>
        <w:rPr>
          <w:i/>
          <w:sz w:val="24"/>
        </w:rPr>
        <w:t>Awards</w:t>
      </w:r>
      <w:r>
        <w:rPr>
          <w:i/>
          <w:spacing w:val="-5"/>
          <w:sz w:val="24"/>
        </w:rPr>
        <w:t> </w:t>
      </w:r>
      <w:r>
        <w:rPr>
          <w:i/>
          <w:sz w:val="24"/>
        </w:rPr>
        <w:t>and</w:t>
      </w:r>
      <w:r>
        <w:rPr>
          <w:i/>
          <w:spacing w:val="-6"/>
          <w:sz w:val="24"/>
        </w:rPr>
        <w:t> </w:t>
      </w:r>
      <w:r>
        <w:rPr>
          <w:i/>
          <w:sz w:val="24"/>
        </w:rPr>
        <w:t>Bronze</w:t>
      </w:r>
      <w:r>
        <w:rPr>
          <w:i/>
          <w:spacing w:val="-11"/>
          <w:sz w:val="24"/>
        </w:rPr>
        <w:t> </w:t>
      </w:r>
      <w:r>
        <w:rPr>
          <w:i/>
          <w:spacing w:val="-2"/>
          <w:sz w:val="24"/>
        </w:rPr>
        <w:t>Awards</w:t>
      </w:r>
      <w:r>
        <w:rPr>
          <w:spacing w:val="-2"/>
          <w:sz w:val="24"/>
        </w:rPr>
        <w:t>)</w:t>
      </w:r>
    </w:p>
    <w:p>
      <w:pPr>
        <w:pStyle w:val="BodyText"/>
      </w:pPr>
    </w:p>
    <w:p>
      <w:pPr>
        <w:pStyle w:val="BodyText"/>
        <w:ind w:right="514"/>
        <w:jc w:val="both"/>
      </w:pPr>
      <w:r>
        <w:rPr/>
        <w:t>To promote research excellence at Deen Dayal Upadhyaya Gorakhpur University (DDUGU), the University introduces the several “Research</w:t>
      </w:r>
      <w:r>
        <w:rPr>
          <w:spacing w:val="-9"/>
        </w:rPr>
        <w:t> </w:t>
      </w:r>
      <w:r>
        <w:rPr/>
        <w:t>Awards” mainly related to publications.</w:t>
      </w:r>
      <w:r>
        <w:rPr>
          <w:spacing w:val="-1"/>
        </w:rPr>
        <w:t> </w:t>
      </w:r>
      <w:r>
        <w:rPr/>
        <w:t>These awards are designed to recognize and incentivize faculty members and research scholars who publish in reputed international journals indexed in Scopus or</w:t>
      </w:r>
      <w:r>
        <w:rPr>
          <w:spacing w:val="-3"/>
        </w:rPr>
        <w:t> </w:t>
      </w:r>
      <w:r>
        <w:rPr/>
        <w:t>Web of Science, classified by quartile rankings (Q1 to Q4).</w:t>
      </w:r>
      <w:r>
        <w:rPr>
          <w:spacing w:val="40"/>
        </w:rPr>
        <w:t> </w:t>
      </w:r>
      <w:r>
        <w:rPr/>
        <w:t>The awards are categorized into Platinum, Diamond, Gold,</w:t>
      </w:r>
      <w:r>
        <w:rPr>
          <w:spacing w:val="40"/>
        </w:rPr>
        <w:t> </w:t>
      </w:r>
      <w:r>
        <w:rPr/>
        <w:t>Silver and Bronze to represent</w:t>
      </w:r>
      <w:r>
        <w:rPr>
          <w:spacing w:val="-11"/>
        </w:rPr>
        <w:t> </w:t>
      </w:r>
      <w:r>
        <w:rPr/>
        <w:t>different</w:t>
      </w:r>
      <w:r>
        <w:rPr>
          <w:spacing w:val="-11"/>
        </w:rPr>
        <w:t> </w:t>
      </w:r>
      <w:r>
        <w:rPr/>
        <w:t>levels</w:t>
      </w:r>
      <w:r>
        <w:rPr>
          <w:spacing w:val="-9"/>
        </w:rPr>
        <w:t> </w:t>
      </w:r>
      <w:r>
        <w:rPr/>
        <w:t>of</w:t>
      </w:r>
      <w:r>
        <w:rPr>
          <w:spacing w:val="-12"/>
        </w:rPr>
        <w:t> </w:t>
      </w:r>
      <w:r>
        <w:rPr/>
        <w:t>achievement</w:t>
      </w:r>
      <w:r>
        <w:rPr>
          <w:spacing w:val="-11"/>
        </w:rPr>
        <w:t> </w:t>
      </w:r>
      <w:r>
        <w:rPr/>
        <w:t>based</w:t>
      </w:r>
      <w:r>
        <w:rPr>
          <w:spacing w:val="-12"/>
        </w:rPr>
        <w:t> </w:t>
      </w:r>
      <w:r>
        <w:rPr/>
        <w:t>on</w:t>
      </w:r>
      <w:r>
        <w:rPr>
          <w:spacing w:val="-9"/>
        </w:rPr>
        <w:t> </w:t>
      </w:r>
      <w:r>
        <w:rPr/>
        <w:t>the</w:t>
      </w:r>
      <w:r>
        <w:rPr>
          <w:spacing w:val="-12"/>
        </w:rPr>
        <w:t> </w:t>
      </w:r>
      <w:r>
        <w:rPr/>
        <w:t>journal’s</w:t>
      </w:r>
      <w:r>
        <w:rPr>
          <w:spacing w:val="-11"/>
        </w:rPr>
        <w:t> </w:t>
      </w:r>
      <w:r>
        <w:rPr/>
        <w:t>ranking,</w:t>
      </w:r>
      <w:r>
        <w:rPr>
          <w:spacing w:val="-9"/>
        </w:rPr>
        <w:t> </w:t>
      </w:r>
      <w:r>
        <w:rPr/>
        <w:t>creating</w:t>
      </w:r>
      <w:r>
        <w:rPr>
          <w:spacing w:val="-12"/>
        </w:rPr>
        <w:t> </w:t>
      </w:r>
      <w:r>
        <w:rPr/>
        <w:t>a</w:t>
      </w:r>
      <w:r>
        <w:rPr>
          <w:spacing w:val="-13"/>
        </w:rPr>
        <w:t> </w:t>
      </w:r>
      <w:r>
        <w:rPr/>
        <w:t>prestigious</w:t>
      </w:r>
      <w:r>
        <w:rPr>
          <w:spacing w:val="-11"/>
        </w:rPr>
        <w:t> </w:t>
      </w:r>
      <w:r>
        <w:rPr/>
        <w:t>tiered </w:t>
      </w:r>
      <w:r>
        <w:rPr>
          <w:spacing w:val="-2"/>
        </w:rPr>
        <w:t>system.</w:t>
      </w:r>
    </w:p>
    <w:p>
      <w:pPr>
        <w:pStyle w:val="BodyText"/>
      </w:pPr>
    </w:p>
    <w:p>
      <w:pPr>
        <w:pStyle w:val="Heading1"/>
        <w:numPr>
          <w:ilvl w:val="0"/>
          <w:numId w:val="1"/>
        </w:numPr>
        <w:tabs>
          <w:tab w:pos="240" w:val="left" w:leader="none"/>
        </w:tabs>
        <w:spacing w:line="276" w:lineRule="exact" w:before="1" w:after="0"/>
        <w:ind w:left="240" w:right="0" w:hanging="240"/>
        <w:jc w:val="left"/>
      </w:pPr>
      <w:r>
        <w:rPr>
          <w:spacing w:val="-2"/>
        </w:rPr>
        <w:t>Objectives</w:t>
      </w:r>
    </w:p>
    <w:p>
      <w:pPr>
        <w:pStyle w:val="ListParagraph"/>
        <w:numPr>
          <w:ilvl w:val="1"/>
          <w:numId w:val="1"/>
        </w:numPr>
        <w:tabs>
          <w:tab w:pos="720" w:val="left" w:leader="none"/>
        </w:tabs>
        <w:spacing w:line="240" w:lineRule="auto" w:before="0" w:after="0"/>
        <w:ind w:left="720" w:right="518" w:hanging="360"/>
        <w:jc w:val="left"/>
        <w:rPr>
          <w:sz w:val="24"/>
        </w:rPr>
      </w:pPr>
      <w:r>
        <w:rPr>
          <w:sz w:val="24"/>
        </w:rPr>
        <w:t>To</w:t>
      </w:r>
      <w:r>
        <w:rPr>
          <w:spacing w:val="-15"/>
          <w:sz w:val="24"/>
        </w:rPr>
        <w:t> </w:t>
      </w:r>
      <w:r>
        <w:rPr>
          <w:sz w:val="24"/>
        </w:rPr>
        <w:t>encourage</w:t>
      </w:r>
      <w:r>
        <w:rPr>
          <w:spacing w:val="-15"/>
          <w:sz w:val="24"/>
        </w:rPr>
        <w:t> </w:t>
      </w:r>
      <w:r>
        <w:rPr>
          <w:sz w:val="24"/>
        </w:rPr>
        <w:t>publication</w:t>
      </w:r>
      <w:r>
        <w:rPr>
          <w:spacing w:val="-15"/>
          <w:sz w:val="24"/>
        </w:rPr>
        <w:t> </w:t>
      </w:r>
      <w:r>
        <w:rPr>
          <w:sz w:val="24"/>
        </w:rPr>
        <w:t>in</w:t>
      </w:r>
      <w:r>
        <w:rPr>
          <w:spacing w:val="-15"/>
          <w:sz w:val="24"/>
        </w:rPr>
        <w:t> </w:t>
      </w:r>
      <w:r>
        <w:rPr>
          <w:sz w:val="24"/>
        </w:rPr>
        <w:t>high-impact</w:t>
      </w:r>
      <w:r>
        <w:rPr>
          <w:spacing w:val="-15"/>
          <w:sz w:val="24"/>
        </w:rPr>
        <w:t> </w:t>
      </w:r>
      <w:r>
        <w:rPr>
          <w:sz w:val="24"/>
        </w:rPr>
        <w:t>international</w:t>
      </w:r>
      <w:r>
        <w:rPr>
          <w:spacing w:val="-15"/>
          <w:sz w:val="24"/>
        </w:rPr>
        <w:t> </w:t>
      </w:r>
      <w:r>
        <w:rPr>
          <w:sz w:val="24"/>
        </w:rPr>
        <w:t>journals</w:t>
      </w:r>
      <w:r>
        <w:rPr>
          <w:spacing w:val="-14"/>
          <w:sz w:val="24"/>
        </w:rPr>
        <w:t> </w:t>
      </w:r>
      <w:r>
        <w:rPr>
          <w:sz w:val="24"/>
        </w:rPr>
        <w:t>and</w:t>
      </w:r>
      <w:r>
        <w:rPr>
          <w:spacing w:val="-15"/>
          <w:sz w:val="24"/>
        </w:rPr>
        <w:t> </w:t>
      </w:r>
      <w:r>
        <w:rPr>
          <w:sz w:val="24"/>
        </w:rPr>
        <w:t>raise</w:t>
      </w:r>
      <w:r>
        <w:rPr>
          <w:spacing w:val="-15"/>
          <w:sz w:val="24"/>
        </w:rPr>
        <w:t> </w:t>
      </w:r>
      <w:r>
        <w:rPr>
          <w:sz w:val="24"/>
        </w:rPr>
        <w:t>the</w:t>
      </w:r>
      <w:r>
        <w:rPr>
          <w:spacing w:val="-14"/>
          <w:sz w:val="24"/>
        </w:rPr>
        <w:t> </w:t>
      </w:r>
      <w:r>
        <w:rPr>
          <w:sz w:val="24"/>
        </w:rPr>
        <w:t>academic</w:t>
      </w:r>
      <w:r>
        <w:rPr>
          <w:spacing w:val="-15"/>
          <w:sz w:val="24"/>
        </w:rPr>
        <w:t> </w:t>
      </w:r>
      <w:r>
        <w:rPr>
          <w:sz w:val="24"/>
        </w:rPr>
        <w:t>profile of DDUGU.</w:t>
      </w:r>
    </w:p>
    <w:p>
      <w:pPr>
        <w:pStyle w:val="ListParagraph"/>
        <w:numPr>
          <w:ilvl w:val="1"/>
          <w:numId w:val="1"/>
        </w:numPr>
        <w:tabs>
          <w:tab w:pos="720" w:val="left" w:leader="none"/>
        </w:tabs>
        <w:spacing w:line="293" w:lineRule="exact" w:before="0" w:after="0"/>
        <w:ind w:left="720" w:right="0" w:hanging="360"/>
        <w:jc w:val="left"/>
        <w:rPr>
          <w:sz w:val="24"/>
        </w:rPr>
      </w:pPr>
      <w:r>
        <w:rPr>
          <w:sz w:val="24"/>
        </w:rPr>
        <w:t>To</w:t>
      </w:r>
      <w:r>
        <w:rPr>
          <w:spacing w:val="-5"/>
          <w:sz w:val="24"/>
        </w:rPr>
        <w:t> </w:t>
      </w:r>
      <w:r>
        <w:rPr>
          <w:sz w:val="24"/>
        </w:rPr>
        <w:t>motivate</w:t>
      </w:r>
      <w:r>
        <w:rPr>
          <w:spacing w:val="-4"/>
          <w:sz w:val="24"/>
        </w:rPr>
        <w:t> </w:t>
      </w:r>
      <w:r>
        <w:rPr>
          <w:sz w:val="24"/>
        </w:rPr>
        <w:t>faculty</w:t>
      </w:r>
      <w:r>
        <w:rPr>
          <w:spacing w:val="-2"/>
          <w:sz w:val="24"/>
        </w:rPr>
        <w:t> </w:t>
      </w:r>
      <w:r>
        <w:rPr>
          <w:sz w:val="24"/>
        </w:rPr>
        <w:t>members</w:t>
      </w:r>
      <w:r>
        <w:rPr>
          <w:spacing w:val="-4"/>
          <w:sz w:val="24"/>
        </w:rPr>
        <w:t> </w:t>
      </w:r>
      <w:r>
        <w:rPr>
          <w:sz w:val="24"/>
        </w:rPr>
        <w:t>and</w:t>
      </w:r>
      <w:r>
        <w:rPr>
          <w:spacing w:val="-2"/>
          <w:sz w:val="24"/>
        </w:rPr>
        <w:t> </w:t>
      </w:r>
      <w:r>
        <w:rPr>
          <w:sz w:val="24"/>
        </w:rPr>
        <w:t>research</w:t>
      </w:r>
      <w:r>
        <w:rPr>
          <w:spacing w:val="-3"/>
          <w:sz w:val="24"/>
        </w:rPr>
        <w:t> </w:t>
      </w:r>
      <w:r>
        <w:rPr>
          <w:sz w:val="24"/>
        </w:rPr>
        <w:t>scholars</w:t>
      </w:r>
      <w:r>
        <w:rPr>
          <w:spacing w:val="-4"/>
          <w:sz w:val="24"/>
        </w:rPr>
        <w:t> </w:t>
      </w:r>
      <w:r>
        <w:rPr>
          <w:sz w:val="24"/>
        </w:rPr>
        <w:t>to</w:t>
      </w:r>
      <w:r>
        <w:rPr>
          <w:spacing w:val="1"/>
          <w:sz w:val="24"/>
        </w:rPr>
        <w:t> </w:t>
      </w:r>
      <w:r>
        <w:rPr>
          <w:sz w:val="24"/>
        </w:rPr>
        <w:t>contribute</w:t>
      </w:r>
      <w:r>
        <w:rPr>
          <w:spacing w:val="-4"/>
          <w:sz w:val="24"/>
        </w:rPr>
        <w:t> </w:t>
      </w:r>
      <w:r>
        <w:rPr>
          <w:sz w:val="24"/>
        </w:rPr>
        <w:t>top-quality</w:t>
      </w:r>
      <w:r>
        <w:rPr>
          <w:spacing w:val="-2"/>
          <w:sz w:val="24"/>
        </w:rPr>
        <w:t> research.</w:t>
      </w:r>
    </w:p>
    <w:p>
      <w:pPr>
        <w:pStyle w:val="ListParagraph"/>
        <w:numPr>
          <w:ilvl w:val="1"/>
          <w:numId w:val="1"/>
        </w:numPr>
        <w:tabs>
          <w:tab w:pos="720" w:val="left" w:leader="none"/>
        </w:tabs>
        <w:spacing w:line="240" w:lineRule="auto" w:before="0" w:after="0"/>
        <w:ind w:left="720" w:right="0" w:hanging="360"/>
        <w:jc w:val="left"/>
        <w:rPr>
          <w:sz w:val="24"/>
        </w:rPr>
      </w:pPr>
      <w:r>
        <w:rPr>
          <w:sz w:val="24"/>
        </w:rPr>
        <w:t>To</w:t>
      </w:r>
      <w:r>
        <w:rPr>
          <w:spacing w:val="-5"/>
          <w:sz w:val="24"/>
        </w:rPr>
        <w:t> </w:t>
      </w:r>
      <w:r>
        <w:rPr>
          <w:sz w:val="24"/>
        </w:rPr>
        <w:t>foster</w:t>
      </w:r>
      <w:r>
        <w:rPr>
          <w:spacing w:val="-3"/>
          <w:sz w:val="24"/>
        </w:rPr>
        <w:t> </w:t>
      </w:r>
      <w:r>
        <w:rPr>
          <w:sz w:val="24"/>
        </w:rPr>
        <w:t>a</w:t>
      </w:r>
      <w:r>
        <w:rPr>
          <w:spacing w:val="-2"/>
          <w:sz w:val="24"/>
        </w:rPr>
        <w:t> </w:t>
      </w:r>
      <w:r>
        <w:rPr>
          <w:sz w:val="24"/>
        </w:rPr>
        <w:t>research-driven</w:t>
      </w:r>
      <w:r>
        <w:rPr>
          <w:spacing w:val="-3"/>
          <w:sz w:val="24"/>
        </w:rPr>
        <w:t> </w:t>
      </w:r>
      <w:r>
        <w:rPr>
          <w:sz w:val="24"/>
        </w:rPr>
        <w:t>culture</w:t>
      </w:r>
      <w:r>
        <w:rPr>
          <w:spacing w:val="-4"/>
          <w:sz w:val="24"/>
        </w:rPr>
        <w:t> </w:t>
      </w:r>
      <w:r>
        <w:rPr>
          <w:sz w:val="24"/>
        </w:rPr>
        <w:t>that</w:t>
      </w:r>
      <w:r>
        <w:rPr>
          <w:spacing w:val="-3"/>
          <w:sz w:val="24"/>
        </w:rPr>
        <w:t> </w:t>
      </w:r>
      <w:r>
        <w:rPr>
          <w:sz w:val="24"/>
        </w:rPr>
        <w:t>aligns</w:t>
      </w:r>
      <w:r>
        <w:rPr>
          <w:spacing w:val="-3"/>
          <w:sz w:val="24"/>
        </w:rPr>
        <w:t> </w:t>
      </w:r>
      <w:r>
        <w:rPr>
          <w:sz w:val="24"/>
        </w:rPr>
        <w:t>with</w:t>
      </w:r>
      <w:r>
        <w:rPr>
          <w:spacing w:val="-2"/>
          <w:sz w:val="24"/>
        </w:rPr>
        <w:t> </w:t>
      </w:r>
      <w:r>
        <w:rPr>
          <w:sz w:val="24"/>
        </w:rPr>
        <w:t>global</w:t>
      </w:r>
      <w:r>
        <w:rPr>
          <w:spacing w:val="-3"/>
          <w:sz w:val="24"/>
        </w:rPr>
        <w:t> </w:t>
      </w:r>
      <w:r>
        <w:rPr>
          <w:sz w:val="24"/>
        </w:rPr>
        <w:t>academic</w:t>
      </w:r>
      <w:r>
        <w:rPr>
          <w:spacing w:val="-3"/>
          <w:sz w:val="24"/>
        </w:rPr>
        <w:t> </w:t>
      </w:r>
      <w:r>
        <w:rPr>
          <w:spacing w:val="-2"/>
          <w:sz w:val="24"/>
        </w:rPr>
        <w:t>standards.</w:t>
      </w:r>
    </w:p>
    <w:p>
      <w:pPr>
        <w:pStyle w:val="BodyText"/>
      </w:pPr>
    </w:p>
    <w:p>
      <w:pPr>
        <w:pStyle w:val="ListParagraph"/>
        <w:numPr>
          <w:ilvl w:val="0"/>
          <w:numId w:val="1"/>
        </w:numPr>
        <w:tabs>
          <w:tab w:pos="240" w:val="left" w:leader="none"/>
        </w:tabs>
        <w:spacing w:line="240" w:lineRule="auto" w:before="0" w:after="0"/>
        <w:ind w:left="240" w:right="0" w:hanging="240"/>
        <w:jc w:val="left"/>
        <w:rPr>
          <w:sz w:val="24"/>
        </w:rPr>
      </w:pPr>
      <w:r>
        <w:rPr>
          <w:b/>
          <w:spacing w:val="-2"/>
          <w:sz w:val="24"/>
        </w:rPr>
        <w:t>Eligibility</w:t>
      </w:r>
      <w:r>
        <w:rPr>
          <w:b/>
          <w:spacing w:val="3"/>
          <w:sz w:val="24"/>
        </w:rPr>
        <w:t> </w:t>
      </w:r>
      <w:r>
        <w:rPr>
          <w:b/>
          <w:spacing w:val="-2"/>
          <w:sz w:val="24"/>
        </w:rPr>
        <w:t>(</w:t>
      </w:r>
      <w:r>
        <w:rPr>
          <w:spacing w:val="-2"/>
          <w:sz w:val="24"/>
        </w:rPr>
        <w:t>Target</w:t>
      </w:r>
      <w:r>
        <w:rPr>
          <w:spacing w:val="-8"/>
          <w:sz w:val="24"/>
        </w:rPr>
        <w:t> </w:t>
      </w:r>
      <w:r>
        <w:rPr>
          <w:spacing w:val="-2"/>
          <w:sz w:val="24"/>
        </w:rPr>
        <w:t>Audience)</w:t>
      </w:r>
    </w:p>
    <w:p>
      <w:pPr>
        <w:pStyle w:val="ListParagraph"/>
        <w:numPr>
          <w:ilvl w:val="1"/>
          <w:numId w:val="1"/>
        </w:numPr>
        <w:tabs>
          <w:tab w:pos="1051" w:val="left" w:leader="none"/>
        </w:tabs>
        <w:spacing w:line="293" w:lineRule="exact" w:before="0" w:after="0"/>
        <w:ind w:left="1051" w:right="0" w:hanging="360"/>
        <w:jc w:val="left"/>
        <w:rPr>
          <w:sz w:val="24"/>
        </w:rPr>
      </w:pPr>
      <w:r>
        <w:rPr>
          <w:sz w:val="24"/>
        </w:rPr>
        <w:t>Faculty</w:t>
      </w:r>
      <w:r>
        <w:rPr>
          <w:spacing w:val="-2"/>
          <w:sz w:val="24"/>
        </w:rPr>
        <w:t> </w:t>
      </w:r>
      <w:r>
        <w:rPr>
          <w:sz w:val="24"/>
        </w:rPr>
        <w:t>members</w:t>
      </w:r>
      <w:r>
        <w:rPr>
          <w:spacing w:val="-2"/>
          <w:sz w:val="24"/>
        </w:rPr>
        <w:t> </w:t>
      </w:r>
      <w:r>
        <w:rPr>
          <w:sz w:val="24"/>
        </w:rPr>
        <w:t>of</w:t>
      </w:r>
      <w:r>
        <w:rPr>
          <w:spacing w:val="-3"/>
          <w:sz w:val="24"/>
        </w:rPr>
        <w:t> </w:t>
      </w:r>
      <w:r>
        <w:rPr>
          <w:spacing w:val="-2"/>
          <w:sz w:val="24"/>
        </w:rPr>
        <w:t>DDUGU.</w:t>
      </w:r>
    </w:p>
    <w:p>
      <w:pPr>
        <w:pStyle w:val="ListParagraph"/>
        <w:numPr>
          <w:ilvl w:val="1"/>
          <w:numId w:val="1"/>
        </w:numPr>
        <w:tabs>
          <w:tab w:pos="1051" w:val="left" w:leader="none"/>
        </w:tabs>
        <w:spacing w:line="293" w:lineRule="exact" w:before="0" w:after="0"/>
        <w:ind w:left="1051" w:right="0" w:hanging="360"/>
        <w:jc w:val="left"/>
        <w:rPr>
          <w:sz w:val="24"/>
        </w:rPr>
      </w:pPr>
      <w:r>
        <w:rPr>
          <w:sz w:val="24"/>
        </w:rPr>
        <w:t>Research</w:t>
      </w:r>
      <w:r>
        <w:rPr>
          <w:spacing w:val="-3"/>
          <w:sz w:val="24"/>
        </w:rPr>
        <w:t> </w:t>
      </w:r>
      <w:r>
        <w:rPr>
          <w:sz w:val="24"/>
        </w:rPr>
        <w:t>scholars (PG/Ph.D./PDFs)</w:t>
      </w:r>
      <w:r>
        <w:rPr>
          <w:spacing w:val="-3"/>
          <w:sz w:val="24"/>
        </w:rPr>
        <w:t> </w:t>
      </w:r>
      <w:r>
        <w:rPr>
          <w:sz w:val="24"/>
        </w:rPr>
        <w:t>enrolled</w:t>
      </w:r>
      <w:r>
        <w:rPr>
          <w:spacing w:val="-3"/>
          <w:sz w:val="24"/>
        </w:rPr>
        <w:t> </w:t>
      </w:r>
      <w:r>
        <w:rPr>
          <w:sz w:val="24"/>
        </w:rPr>
        <w:t>at</w:t>
      </w:r>
      <w:r>
        <w:rPr>
          <w:spacing w:val="-2"/>
          <w:sz w:val="24"/>
        </w:rPr>
        <w:t> DDUGU.</w:t>
      </w:r>
    </w:p>
    <w:p>
      <w:pPr>
        <w:pStyle w:val="Heading1"/>
        <w:spacing w:before="275"/>
        <w:ind w:left="0" w:firstLine="0"/>
        <w:jc w:val="both"/>
      </w:pPr>
      <w:r>
        <w:rPr/>
        <w:t>Eligible</w:t>
      </w:r>
      <w:r>
        <w:rPr>
          <w:spacing w:val="-3"/>
        </w:rPr>
        <w:t> </w:t>
      </w:r>
      <w:r>
        <w:rPr>
          <w:spacing w:val="-2"/>
        </w:rPr>
        <w:t>Publications:</w:t>
      </w:r>
    </w:p>
    <w:p>
      <w:pPr>
        <w:pStyle w:val="BodyText"/>
        <w:rPr>
          <w:b/>
        </w:rPr>
      </w:pPr>
    </w:p>
    <w:p>
      <w:pPr>
        <w:pStyle w:val="BodyText"/>
        <w:ind w:right="311"/>
      </w:pPr>
      <w:r>
        <w:rPr/>
        <w:t>Research</w:t>
      </w:r>
      <w:r>
        <w:rPr>
          <w:spacing w:val="-3"/>
        </w:rPr>
        <w:t> </w:t>
      </w:r>
      <w:r>
        <w:rPr/>
        <w:t>articles/</w:t>
      </w:r>
      <w:r>
        <w:rPr>
          <w:spacing w:val="-5"/>
        </w:rPr>
        <w:t> </w:t>
      </w:r>
      <w:r>
        <w:rPr/>
        <w:t>Reviews</w:t>
      </w:r>
      <w:r>
        <w:rPr>
          <w:spacing w:val="-5"/>
        </w:rPr>
        <w:t> </w:t>
      </w:r>
      <w:r>
        <w:rPr/>
        <w:t>published</w:t>
      </w:r>
      <w:r>
        <w:rPr>
          <w:spacing w:val="-5"/>
        </w:rPr>
        <w:t> </w:t>
      </w:r>
      <w:r>
        <w:rPr/>
        <w:t>in</w:t>
      </w:r>
      <w:r>
        <w:rPr>
          <w:spacing w:val="-5"/>
        </w:rPr>
        <w:t> </w:t>
      </w:r>
      <w:r>
        <w:rPr/>
        <w:t>Scopus</w:t>
      </w:r>
      <w:r>
        <w:rPr>
          <w:spacing w:val="-6"/>
        </w:rPr>
        <w:t> </w:t>
      </w:r>
      <w:r>
        <w:rPr/>
        <w:t>or</w:t>
      </w:r>
      <w:r>
        <w:rPr>
          <w:spacing w:val="-11"/>
        </w:rPr>
        <w:t> </w:t>
      </w:r>
      <w:r>
        <w:rPr/>
        <w:t>Web</w:t>
      </w:r>
      <w:r>
        <w:rPr>
          <w:spacing w:val="-5"/>
        </w:rPr>
        <w:t> </w:t>
      </w:r>
      <w:r>
        <w:rPr/>
        <w:t>of</w:t>
      </w:r>
      <w:r>
        <w:rPr>
          <w:spacing w:val="-5"/>
        </w:rPr>
        <w:t> </w:t>
      </w:r>
      <w:r>
        <w:rPr/>
        <w:t>Science</w:t>
      </w:r>
      <w:r>
        <w:rPr>
          <w:spacing w:val="-6"/>
        </w:rPr>
        <w:t> </w:t>
      </w:r>
      <w:r>
        <w:rPr/>
        <w:t>indexed</w:t>
      </w:r>
      <w:r>
        <w:rPr>
          <w:spacing w:val="-3"/>
        </w:rPr>
        <w:t> </w:t>
      </w:r>
      <w:r>
        <w:rPr/>
        <w:t>journals.</w:t>
      </w:r>
      <w:r>
        <w:rPr>
          <w:spacing w:val="-10"/>
        </w:rPr>
        <w:t> </w:t>
      </w:r>
      <w:r>
        <w:rPr/>
        <w:t>The</w:t>
      </w:r>
      <w:r>
        <w:rPr>
          <w:spacing w:val="-7"/>
        </w:rPr>
        <w:t> </w:t>
      </w:r>
      <w:r>
        <w:rPr/>
        <w:t>journals must be classified into quartiles based on their citation metrics for the given year.</w:t>
      </w:r>
    </w:p>
    <w:p>
      <w:pPr>
        <w:pStyle w:val="BodyText"/>
      </w:pPr>
    </w:p>
    <w:p>
      <w:pPr>
        <w:pStyle w:val="Heading1"/>
        <w:ind w:left="0" w:firstLine="0"/>
      </w:pPr>
      <w:r>
        <w:rPr/>
        <w:t>Time</w:t>
      </w:r>
      <w:r>
        <w:rPr>
          <w:spacing w:val="-9"/>
        </w:rPr>
        <w:t> </w:t>
      </w:r>
      <w:r>
        <w:rPr>
          <w:spacing w:val="-2"/>
        </w:rPr>
        <w:t>Frame:</w:t>
      </w:r>
    </w:p>
    <w:p>
      <w:pPr>
        <w:pStyle w:val="BodyText"/>
        <w:ind w:right="311" w:firstLine="180"/>
      </w:pPr>
      <w:r>
        <w:rPr/>
        <w:t>Only</w:t>
      </w:r>
      <w:r>
        <w:rPr>
          <w:spacing w:val="-3"/>
        </w:rPr>
        <w:t> </w:t>
      </w:r>
      <w:r>
        <w:rPr/>
        <w:t>articles</w:t>
      </w:r>
      <w:r>
        <w:rPr>
          <w:spacing w:val="-4"/>
        </w:rPr>
        <w:t> </w:t>
      </w:r>
      <w:r>
        <w:rPr/>
        <w:t>published</w:t>
      </w:r>
      <w:r>
        <w:rPr>
          <w:spacing w:val="-1"/>
        </w:rPr>
        <w:t> </w:t>
      </w:r>
      <w:r>
        <w:rPr/>
        <w:t>during</w:t>
      </w:r>
      <w:r>
        <w:rPr>
          <w:spacing w:val="-3"/>
        </w:rPr>
        <w:t> </w:t>
      </w:r>
      <w:r>
        <w:rPr/>
        <w:t>the</w:t>
      </w:r>
      <w:r>
        <w:rPr>
          <w:spacing w:val="-3"/>
        </w:rPr>
        <w:t> </w:t>
      </w:r>
      <w:r>
        <w:rPr/>
        <w:t>previous</w:t>
      </w:r>
      <w:r>
        <w:rPr>
          <w:spacing w:val="-3"/>
        </w:rPr>
        <w:t> </w:t>
      </w:r>
      <w:r>
        <w:rPr/>
        <w:t>year</w:t>
      </w:r>
      <w:r>
        <w:rPr>
          <w:spacing w:val="-2"/>
        </w:rPr>
        <w:t> </w:t>
      </w:r>
      <w:r>
        <w:rPr/>
        <w:t>(</w:t>
      </w:r>
      <w:r>
        <w:rPr>
          <w:spacing w:val="-3"/>
        </w:rPr>
        <w:t> </w:t>
      </w:r>
      <w:r>
        <w:rPr/>
        <w:t>Jan.</w:t>
      </w:r>
      <w:r>
        <w:rPr>
          <w:spacing w:val="-3"/>
        </w:rPr>
        <w:t> </w:t>
      </w:r>
      <w:r>
        <w:rPr/>
        <w:t>to</w:t>
      </w:r>
      <w:r>
        <w:rPr>
          <w:spacing w:val="-3"/>
        </w:rPr>
        <w:t> </w:t>
      </w:r>
      <w:r>
        <w:rPr/>
        <w:t>Dec.)</w:t>
      </w:r>
      <w:r>
        <w:rPr>
          <w:spacing w:val="40"/>
        </w:rPr>
        <w:t> </w:t>
      </w:r>
      <w:r>
        <w:rPr/>
        <w:t>will</w:t>
      </w:r>
      <w:r>
        <w:rPr>
          <w:spacing w:val="-3"/>
        </w:rPr>
        <w:t> </w:t>
      </w:r>
      <w:r>
        <w:rPr/>
        <w:t>be</w:t>
      </w:r>
      <w:r>
        <w:rPr>
          <w:spacing w:val="-4"/>
        </w:rPr>
        <w:t> </w:t>
      </w:r>
      <w:r>
        <w:rPr/>
        <w:t>considered</w:t>
      </w:r>
      <w:r>
        <w:rPr>
          <w:spacing w:val="-3"/>
        </w:rPr>
        <w:t> </w:t>
      </w:r>
      <w:r>
        <w:rPr/>
        <w:t>for</w:t>
      </w:r>
      <w:r>
        <w:rPr>
          <w:spacing w:val="-5"/>
        </w:rPr>
        <w:t> </w:t>
      </w:r>
      <w:r>
        <w:rPr/>
        <w:t>that</w:t>
      </w:r>
      <w:r>
        <w:rPr>
          <w:spacing w:val="-3"/>
        </w:rPr>
        <w:t> </w:t>
      </w:r>
      <w:r>
        <w:rPr/>
        <w:t>year’s </w:t>
      </w:r>
      <w:r>
        <w:rPr>
          <w:spacing w:val="-2"/>
        </w:rPr>
        <w:t>awards.</w:t>
      </w:r>
    </w:p>
    <w:p>
      <w:pPr>
        <w:pStyle w:val="BodyText"/>
        <w:spacing w:before="1"/>
      </w:pPr>
    </w:p>
    <w:p>
      <w:pPr>
        <w:pStyle w:val="Heading1"/>
        <w:numPr>
          <w:ilvl w:val="0"/>
          <w:numId w:val="1"/>
        </w:numPr>
        <w:tabs>
          <w:tab w:pos="240" w:val="left" w:leader="none"/>
        </w:tabs>
        <w:spacing w:line="240" w:lineRule="auto" w:before="0" w:after="0"/>
        <w:ind w:left="240" w:right="0" w:hanging="240"/>
        <w:jc w:val="left"/>
      </w:pPr>
      <w:r>
        <w:rPr/>
        <w:t>Award</w:t>
      </w:r>
      <w:r>
        <w:rPr>
          <w:spacing w:val="-9"/>
        </w:rPr>
        <w:t> </w:t>
      </w:r>
      <w:r>
        <w:rPr/>
        <w:t>Categories</w:t>
      </w:r>
      <w:r>
        <w:rPr>
          <w:spacing w:val="-8"/>
        </w:rPr>
        <w:t> </w:t>
      </w:r>
      <w:r>
        <w:rPr/>
        <w:t>and</w:t>
      </w:r>
      <w:r>
        <w:rPr>
          <w:spacing w:val="-8"/>
        </w:rPr>
        <w:t> </w:t>
      </w:r>
      <w:r>
        <w:rPr>
          <w:spacing w:val="-2"/>
        </w:rPr>
        <w:t>Structure</w:t>
      </w:r>
    </w:p>
    <w:p>
      <w:pPr>
        <w:pStyle w:val="BodyText"/>
        <w:rPr>
          <w:b/>
        </w:rPr>
      </w:pPr>
    </w:p>
    <w:p>
      <w:pPr>
        <w:pStyle w:val="ListParagraph"/>
        <w:numPr>
          <w:ilvl w:val="0"/>
          <w:numId w:val="2"/>
        </w:numPr>
        <w:tabs>
          <w:tab w:pos="828" w:val="left" w:leader="none"/>
          <w:tab w:pos="948" w:val="left" w:leader="none"/>
        </w:tabs>
        <w:spacing w:line="240" w:lineRule="auto" w:before="0" w:after="0"/>
        <w:ind w:left="828" w:right="5007" w:hanging="120"/>
        <w:jc w:val="left"/>
        <w:rPr>
          <w:sz w:val="24"/>
        </w:rPr>
      </w:pPr>
      <w:r>
        <w:rPr>
          <w:b/>
          <w:sz w:val="24"/>
        </w:rPr>
        <w:t>Platinum</w:t>
      </w:r>
      <w:r>
        <w:rPr>
          <w:b/>
          <w:spacing w:val="-16"/>
          <w:sz w:val="24"/>
        </w:rPr>
        <w:t> </w:t>
      </w:r>
      <w:r>
        <w:rPr>
          <w:b/>
          <w:sz w:val="24"/>
        </w:rPr>
        <w:t>Award</w:t>
      </w:r>
      <w:r>
        <w:rPr>
          <w:b/>
          <w:spacing w:val="-15"/>
          <w:sz w:val="24"/>
        </w:rPr>
        <w:t> </w:t>
      </w:r>
      <w:r>
        <w:rPr>
          <w:sz w:val="24"/>
        </w:rPr>
        <w:t>(Q1</w:t>
      </w:r>
      <w:r>
        <w:rPr>
          <w:spacing w:val="-15"/>
          <w:sz w:val="24"/>
        </w:rPr>
        <w:t> </w:t>
      </w:r>
      <w:r>
        <w:rPr>
          <w:sz w:val="24"/>
        </w:rPr>
        <w:t>Journals</w:t>
      </w:r>
      <w:r>
        <w:rPr>
          <w:spacing w:val="-15"/>
          <w:sz w:val="24"/>
        </w:rPr>
        <w:t> </w:t>
      </w:r>
      <w:r>
        <w:rPr>
          <w:sz w:val="24"/>
        </w:rPr>
        <w:t>-</w:t>
      </w:r>
      <w:r>
        <w:rPr>
          <w:spacing w:val="-15"/>
          <w:sz w:val="24"/>
        </w:rPr>
        <w:t> </w:t>
      </w:r>
      <w:r>
        <w:rPr>
          <w:sz w:val="24"/>
        </w:rPr>
        <w:t>Top</w:t>
      </w:r>
      <w:r>
        <w:rPr>
          <w:spacing w:val="-13"/>
          <w:sz w:val="24"/>
        </w:rPr>
        <w:t> </w:t>
      </w:r>
      <w:r>
        <w:rPr>
          <w:sz w:val="24"/>
        </w:rPr>
        <w:t>25%) Cash price : </w:t>
      </w:r>
      <w:r>
        <w:rPr>
          <w:b/>
          <w:sz w:val="24"/>
        </w:rPr>
        <w:t>₹ 11000/- </w:t>
      </w:r>
      <w:r>
        <w:rPr>
          <w:sz w:val="24"/>
        </w:rPr>
        <w:t>per publication</w:t>
      </w:r>
    </w:p>
    <w:p>
      <w:pPr>
        <w:pStyle w:val="BodyText"/>
        <w:ind w:left="826"/>
      </w:pPr>
      <w:r>
        <w:rPr/>
        <w:t>A</w:t>
      </w:r>
      <w:r>
        <w:rPr>
          <w:spacing w:val="-14"/>
        </w:rPr>
        <w:t> </w:t>
      </w:r>
      <w:r>
        <w:rPr/>
        <w:t>letter</w:t>
      </w:r>
      <w:r>
        <w:rPr>
          <w:spacing w:val="-3"/>
        </w:rPr>
        <w:t> </w:t>
      </w:r>
      <w:r>
        <w:rPr/>
        <w:t>of appreciation/</w:t>
      </w:r>
      <w:r>
        <w:rPr>
          <w:spacing w:val="-1"/>
        </w:rPr>
        <w:t> </w:t>
      </w:r>
      <w:r>
        <w:rPr/>
        <w:t>certificate</w:t>
      </w:r>
      <w:r>
        <w:rPr>
          <w:spacing w:val="-1"/>
        </w:rPr>
        <w:t> </w:t>
      </w:r>
      <w:r>
        <w:rPr/>
        <w:t>of</w:t>
      </w:r>
      <w:r>
        <w:rPr>
          <w:spacing w:val="-2"/>
        </w:rPr>
        <w:t> </w:t>
      </w:r>
      <w:r>
        <w:rPr>
          <w:spacing w:val="-4"/>
        </w:rPr>
        <w:t>merit</w:t>
      </w:r>
    </w:p>
    <w:p>
      <w:pPr>
        <w:pStyle w:val="BodyText"/>
        <w:ind w:left="708" w:right="311" w:firstLine="120"/>
      </w:pPr>
      <w:r>
        <w:rPr/>
        <w:t>Description:</w:t>
      </w:r>
      <w:r>
        <w:rPr>
          <w:spacing w:val="-9"/>
        </w:rPr>
        <w:t> </w:t>
      </w:r>
      <w:r>
        <w:rPr/>
        <w:t>The</w:t>
      </w:r>
      <w:r>
        <w:rPr>
          <w:spacing w:val="-6"/>
        </w:rPr>
        <w:t> </w:t>
      </w:r>
      <w:r>
        <w:rPr/>
        <w:t>highest</w:t>
      </w:r>
      <w:r>
        <w:rPr>
          <w:spacing w:val="-5"/>
        </w:rPr>
        <w:t> </w:t>
      </w:r>
      <w:r>
        <w:rPr/>
        <w:t>honor,</w:t>
      </w:r>
      <w:r>
        <w:rPr>
          <w:spacing w:val="-5"/>
        </w:rPr>
        <w:t> </w:t>
      </w:r>
      <w:r>
        <w:rPr/>
        <w:t>recognizing</w:t>
      </w:r>
      <w:r>
        <w:rPr>
          <w:spacing w:val="-5"/>
        </w:rPr>
        <w:t> </w:t>
      </w:r>
      <w:r>
        <w:rPr/>
        <w:t>publications</w:t>
      </w:r>
      <w:r>
        <w:rPr>
          <w:spacing w:val="-6"/>
        </w:rPr>
        <w:t> </w:t>
      </w:r>
      <w:r>
        <w:rPr/>
        <w:t>in</w:t>
      </w:r>
      <w:r>
        <w:rPr>
          <w:spacing w:val="-5"/>
        </w:rPr>
        <w:t> </w:t>
      </w:r>
      <w:r>
        <w:rPr/>
        <w:t>the</w:t>
      </w:r>
      <w:r>
        <w:rPr>
          <w:spacing w:val="-5"/>
        </w:rPr>
        <w:t> </w:t>
      </w:r>
      <w:r>
        <w:rPr/>
        <w:t>most</w:t>
      </w:r>
      <w:r>
        <w:rPr>
          <w:spacing w:val="-5"/>
        </w:rPr>
        <w:t> </w:t>
      </w:r>
      <w:r>
        <w:rPr/>
        <w:t>prestigious,</w:t>
      </w:r>
      <w:r>
        <w:rPr>
          <w:spacing w:val="-5"/>
        </w:rPr>
        <w:t> </w:t>
      </w:r>
      <w:r>
        <w:rPr/>
        <w:t>top-tier </w:t>
      </w:r>
      <w:r>
        <w:rPr>
          <w:spacing w:val="-2"/>
        </w:rPr>
        <w:t>journals.</w:t>
      </w:r>
    </w:p>
    <w:p>
      <w:pPr>
        <w:pStyle w:val="BodyText"/>
      </w:pPr>
    </w:p>
    <w:p>
      <w:pPr>
        <w:pStyle w:val="ListParagraph"/>
        <w:numPr>
          <w:ilvl w:val="0"/>
          <w:numId w:val="2"/>
        </w:numPr>
        <w:tabs>
          <w:tab w:pos="888" w:val="left" w:leader="none"/>
        </w:tabs>
        <w:spacing w:line="240" w:lineRule="auto" w:before="0" w:after="0"/>
        <w:ind w:left="888" w:right="4906" w:hanging="180"/>
        <w:jc w:val="left"/>
        <w:rPr>
          <w:sz w:val="24"/>
        </w:rPr>
      </w:pPr>
      <w:r>
        <w:rPr>
          <w:spacing w:val="-14"/>
          <w:sz w:val="24"/>
        </w:rPr>
        <w:t> </w:t>
      </w:r>
      <w:r>
        <w:rPr>
          <w:sz w:val="24"/>
        </w:rPr>
        <w:t>​</w:t>
      </w:r>
      <w:r>
        <w:rPr>
          <w:b/>
          <w:sz w:val="24"/>
        </w:rPr>
        <w:t>Diamond</w:t>
      </w:r>
      <w:r>
        <w:rPr>
          <w:b/>
          <w:spacing w:val="-15"/>
          <w:sz w:val="24"/>
        </w:rPr>
        <w:t> </w:t>
      </w:r>
      <w:r>
        <w:rPr>
          <w:b/>
          <w:sz w:val="24"/>
        </w:rPr>
        <w:t>Award</w:t>
      </w:r>
      <w:r>
        <w:rPr>
          <w:b/>
          <w:spacing w:val="-7"/>
          <w:sz w:val="24"/>
        </w:rPr>
        <w:t> </w:t>
      </w:r>
      <w:r>
        <w:rPr>
          <w:sz w:val="24"/>
        </w:rPr>
        <w:t>(Q2</w:t>
      </w:r>
      <w:r>
        <w:rPr>
          <w:spacing w:val="-7"/>
          <w:sz w:val="24"/>
        </w:rPr>
        <w:t> </w:t>
      </w:r>
      <w:r>
        <w:rPr>
          <w:sz w:val="24"/>
        </w:rPr>
        <w:t>Journals</w:t>
      </w:r>
      <w:r>
        <w:rPr>
          <w:spacing w:val="-9"/>
          <w:sz w:val="24"/>
        </w:rPr>
        <w:t> </w:t>
      </w:r>
      <w:r>
        <w:rPr>
          <w:sz w:val="24"/>
        </w:rPr>
        <w:t>-</w:t>
      </w:r>
      <w:r>
        <w:rPr>
          <w:spacing w:val="-9"/>
          <w:sz w:val="24"/>
        </w:rPr>
        <w:t> </w:t>
      </w:r>
      <w:r>
        <w:rPr>
          <w:sz w:val="24"/>
        </w:rPr>
        <w:t>Next</w:t>
      </w:r>
      <w:r>
        <w:rPr>
          <w:spacing w:val="-9"/>
          <w:sz w:val="24"/>
        </w:rPr>
        <w:t> </w:t>
      </w:r>
      <w:r>
        <w:rPr>
          <w:sz w:val="24"/>
        </w:rPr>
        <w:t>25%) Cash price: </w:t>
      </w:r>
      <w:r>
        <w:rPr>
          <w:b/>
          <w:sz w:val="24"/>
        </w:rPr>
        <w:t>₹7000/- </w:t>
      </w:r>
      <w:r>
        <w:rPr>
          <w:sz w:val="24"/>
        </w:rPr>
        <w:t>per publication</w:t>
      </w:r>
    </w:p>
    <w:p>
      <w:pPr>
        <w:pStyle w:val="BodyText"/>
        <w:ind w:left="874"/>
      </w:pPr>
      <w:r>
        <w:rPr/>
        <w:t>A</w:t>
      </w:r>
      <w:r>
        <w:rPr>
          <w:spacing w:val="-14"/>
        </w:rPr>
        <w:t> </w:t>
      </w:r>
      <w:r>
        <w:rPr/>
        <w:t>letter</w:t>
      </w:r>
      <w:r>
        <w:rPr>
          <w:spacing w:val="-2"/>
        </w:rPr>
        <w:t> </w:t>
      </w:r>
      <w:r>
        <w:rPr/>
        <w:t>of</w:t>
      </w:r>
      <w:r>
        <w:rPr>
          <w:spacing w:val="-2"/>
        </w:rPr>
        <w:t> </w:t>
      </w:r>
      <w:r>
        <w:rPr/>
        <w:t>appreciation/ certificate</w:t>
      </w:r>
      <w:r>
        <w:rPr>
          <w:spacing w:val="-1"/>
        </w:rPr>
        <w:t> </w:t>
      </w:r>
      <w:r>
        <w:rPr/>
        <w:t>of</w:t>
      </w:r>
      <w:r>
        <w:rPr>
          <w:spacing w:val="-2"/>
        </w:rPr>
        <w:t> </w:t>
      </w:r>
      <w:r>
        <w:rPr>
          <w:spacing w:val="-4"/>
        </w:rPr>
        <w:t>merit</w:t>
      </w:r>
    </w:p>
    <w:p>
      <w:pPr>
        <w:pStyle w:val="BodyText"/>
        <w:spacing w:after="0"/>
        <w:sectPr>
          <w:footerReference w:type="default" r:id="rId5"/>
          <w:type w:val="continuous"/>
          <w:pgSz w:w="12240" w:h="15840"/>
          <w:pgMar w:header="0" w:footer="1012" w:top="1460" w:bottom="1200" w:left="1440" w:right="720"/>
          <w:pgNumType w:start="1"/>
        </w:sectPr>
      </w:pPr>
    </w:p>
    <w:p>
      <w:pPr>
        <w:pStyle w:val="BodyText"/>
        <w:spacing w:before="72"/>
        <w:ind w:left="888"/>
      </w:pPr>
      <w:r>
        <w:rPr/>
        <w:t>Description:</w:t>
      </w:r>
      <w:r>
        <w:rPr>
          <w:spacing w:val="-17"/>
        </w:rPr>
        <w:t> </w:t>
      </w:r>
      <w:r>
        <w:rPr/>
        <w:t>A</w:t>
      </w:r>
      <w:r>
        <w:rPr>
          <w:spacing w:val="-15"/>
        </w:rPr>
        <w:t> </w:t>
      </w:r>
      <w:r>
        <w:rPr/>
        <w:t>prestigious</w:t>
      </w:r>
      <w:r>
        <w:rPr>
          <w:spacing w:val="-3"/>
        </w:rPr>
        <w:t> </w:t>
      </w:r>
      <w:r>
        <w:rPr/>
        <w:t>award</w:t>
      </w:r>
      <w:r>
        <w:rPr>
          <w:spacing w:val="-1"/>
        </w:rPr>
        <w:t> </w:t>
      </w:r>
      <w:r>
        <w:rPr/>
        <w:t>for</w:t>
      </w:r>
      <w:r>
        <w:rPr>
          <w:spacing w:val="-4"/>
        </w:rPr>
        <w:t> </w:t>
      </w:r>
      <w:r>
        <w:rPr/>
        <w:t>significant contributions</w:t>
      </w:r>
      <w:r>
        <w:rPr>
          <w:spacing w:val="-3"/>
        </w:rPr>
        <w:t> </w:t>
      </w:r>
      <w:r>
        <w:rPr/>
        <w:t>to</w:t>
      </w:r>
      <w:r>
        <w:rPr>
          <w:spacing w:val="-2"/>
        </w:rPr>
        <w:t> </w:t>
      </w:r>
      <w:r>
        <w:rPr/>
        <w:t>high-impact</w:t>
      </w:r>
      <w:r>
        <w:rPr>
          <w:spacing w:val="-1"/>
        </w:rPr>
        <w:t> </w:t>
      </w:r>
      <w:r>
        <w:rPr>
          <w:spacing w:val="-2"/>
        </w:rPr>
        <w:t>journals.</w:t>
      </w:r>
    </w:p>
    <w:p>
      <w:pPr>
        <w:pStyle w:val="BodyText"/>
        <w:spacing w:before="1"/>
      </w:pPr>
    </w:p>
    <w:p>
      <w:pPr>
        <w:pStyle w:val="ListParagraph"/>
        <w:numPr>
          <w:ilvl w:val="0"/>
          <w:numId w:val="2"/>
        </w:numPr>
        <w:tabs>
          <w:tab w:pos="888" w:val="left" w:leader="none"/>
        </w:tabs>
        <w:spacing w:line="240" w:lineRule="auto" w:before="0" w:after="0"/>
        <w:ind w:left="888" w:right="5350" w:hanging="180"/>
        <w:jc w:val="left"/>
        <w:rPr>
          <w:sz w:val="24"/>
        </w:rPr>
      </w:pPr>
      <w:r>
        <w:rPr>
          <w:spacing w:val="-14"/>
          <w:sz w:val="24"/>
        </w:rPr>
        <w:t> </w:t>
      </w:r>
      <w:r>
        <w:rPr>
          <w:sz w:val="24"/>
        </w:rPr>
        <w:t>​</w:t>
      </w:r>
      <w:r>
        <w:rPr>
          <w:b/>
          <w:sz w:val="24"/>
        </w:rPr>
        <w:t>Gold</w:t>
      </w:r>
      <w:r>
        <w:rPr>
          <w:b/>
          <w:spacing w:val="-15"/>
          <w:sz w:val="24"/>
        </w:rPr>
        <w:t> </w:t>
      </w:r>
      <w:r>
        <w:rPr>
          <w:b/>
          <w:sz w:val="24"/>
        </w:rPr>
        <w:t>Award</w:t>
      </w:r>
      <w:r>
        <w:rPr>
          <w:b/>
          <w:spacing w:val="-8"/>
          <w:sz w:val="24"/>
        </w:rPr>
        <w:t> </w:t>
      </w:r>
      <w:r>
        <w:rPr>
          <w:sz w:val="24"/>
        </w:rPr>
        <w:t>(Q3</w:t>
      </w:r>
      <w:r>
        <w:rPr>
          <w:spacing w:val="-9"/>
          <w:sz w:val="24"/>
        </w:rPr>
        <w:t> </w:t>
      </w:r>
      <w:r>
        <w:rPr>
          <w:sz w:val="24"/>
        </w:rPr>
        <w:t>Journals</w:t>
      </w:r>
      <w:r>
        <w:rPr>
          <w:spacing w:val="-9"/>
          <w:sz w:val="24"/>
        </w:rPr>
        <w:t> </w:t>
      </w:r>
      <w:r>
        <w:rPr>
          <w:sz w:val="24"/>
        </w:rPr>
        <w:t>-</w:t>
      </w:r>
      <w:r>
        <w:rPr>
          <w:spacing w:val="-10"/>
          <w:sz w:val="24"/>
        </w:rPr>
        <w:t> </w:t>
      </w:r>
      <w:r>
        <w:rPr>
          <w:sz w:val="24"/>
        </w:rPr>
        <w:t>Next</w:t>
      </w:r>
      <w:r>
        <w:rPr>
          <w:spacing w:val="-9"/>
          <w:sz w:val="24"/>
        </w:rPr>
        <w:t> </w:t>
      </w:r>
      <w:r>
        <w:rPr>
          <w:sz w:val="24"/>
        </w:rPr>
        <w:t>25%) Cash price: </w:t>
      </w:r>
      <w:r>
        <w:rPr>
          <w:b/>
          <w:sz w:val="24"/>
        </w:rPr>
        <w:t>₹5000/- </w:t>
      </w:r>
      <w:r>
        <w:rPr>
          <w:sz w:val="24"/>
        </w:rPr>
        <w:t>per publication</w:t>
      </w:r>
    </w:p>
    <w:p>
      <w:pPr>
        <w:pStyle w:val="BodyText"/>
        <w:ind w:left="888"/>
      </w:pPr>
      <w:r>
        <w:rPr/>
        <w:t>A</w:t>
      </w:r>
      <w:r>
        <w:rPr>
          <w:spacing w:val="-14"/>
        </w:rPr>
        <w:t> </w:t>
      </w:r>
      <w:r>
        <w:rPr/>
        <w:t>letter</w:t>
      </w:r>
      <w:r>
        <w:rPr>
          <w:spacing w:val="-3"/>
        </w:rPr>
        <w:t> </w:t>
      </w:r>
      <w:r>
        <w:rPr/>
        <w:t>of appreciation/</w:t>
      </w:r>
      <w:r>
        <w:rPr>
          <w:spacing w:val="-1"/>
        </w:rPr>
        <w:t> </w:t>
      </w:r>
      <w:r>
        <w:rPr/>
        <w:t>certificate</w:t>
      </w:r>
      <w:r>
        <w:rPr>
          <w:spacing w:val="-1"/>
        </w:rPr>
        <w:t> </w:t>
      </w:r>
      <w:r>
        <w:rPr/>
        <w:t>of </w:t>
      </w:r>
      <w:r>
        <w:rPr>
          <w:spacing w:val="-2"/>
        </w:rPr>
        <w:t>merit</w:t>
      </w:r>
    </w:p>
    <w:p>
      <w:pPr>
        <w:pStyle w:val="BodyText"/>
        <w:ind w:left="888"/>
      </w:pPr>
      <w:r>
        <w:rPr/>
        <w:t>Description:</w:t>
      </w:r>
      <w:r>
        <w:rPr>
          <w:spacing w:val="-4"/>
        </w:rPr>
        <w:t> </w:t>
      </w:r>
      <w:r>
        <w:rPr/>
        <w:t>Recognizes</w:t>
      </w:r>
      <w:r>
        <w:rPr>
          <w:spacing w:val="-3"/>
        </w:rPr>
        <w:t> </w:t>
      </w:r>
      <w:r>
        <w:rPr/>
        <w:t>quality</w:t>
      </w:r>
      <w:r>
        <w:rPr>
          <w:spacing w:val="-2"/>
        </w:rPr>
        <w:t> </w:t>
      </w:r>
      <w:r>
        <w:rPr/>
        <w:t>research</w:t>
      </w:r>
      <w:r>
        <w:rPr>
          <w:spacing w:val="-2"/>
        </w:rPr>
        <w:t> </w:t>
      </w:r>
      <w:r>
        <w:rPr/>
        <w:t>published</w:t>
      </w:r>
      <w:r>
        <w:rPr>
          <w:spacing w:val="-2"/>
        </w:rPr>
        <w:t> </w:t>
      </w:r>
      <w:r>
        <w:rPr/>
        <w:t>in</w:t>
      </w:r>
      <w:r>
        <w:rPr>
          <w:spacing w:val="-2"/>
        </w:rPr>
        <w:t> </w:t>
      </w:r>
      <w:r>
        <w:rPr/>
        <w:t>reputable</w:t>
      </w:r>
      <w:r>
        <w:rPr>
          <w:spacing w:val="-3"/>
        </w:rPr>
        <w:t> </w:t>
      </w:r>
      <w:r>
        <w:rPr/>
        <w:t>international</w:t>
      </w:r>
      <w:r>
        <w:rPr>
          <w:spacing w:val="-1"/>
        </w:rPr>
        <w:t> </w:t>
      </w:r>
      <w:r>
        <w:rPr>
          <w:spacing w:val="-2"/>
        </w:rPr>
        <w:t>journals.</w:t>
      </w:r>
    </w:p>
    <w:p>
      <w:pPr>
        <w:pStyle w:val="BodyText"/>
      </w:pPr>
    </w:p>
    <w:p>
      <w:pPr>
        <w:pStyle w:val="ListParagraph"/>
        <w:numPr>
          <w:ilvl w:val="0"/>
          <w:numId w:val="2"/>
        </w:numPr>
        <w:tabs>
          <w:tab w:pos="888" w:val="left" w:leader="none"/>
        </w:tabs>
        <w:spacing w:line="240" w:lineRule="auto" w:before="0" w:after="0"/>
        <w:ind w:left="888" w:right="5005" w:hanging="180"/>
        <w:jc w:val="left"/>
        <w:rPr>
          <w:sz w:val="24"/>
        </w:rPr>
      </w:pPr>
      <w:r>
        <w:rPr>
          <w:spacing w:val="-14"/>
          <w:sz w:val="24"/>
        </w:rPr>
        <w:t> </w:t>
      </w:r>
      <w:r>
        <w:rPr>
          <w:sz w:val="24"/>
        </w:rPr>
        <w:t>​</w:t>
      </w:r>
      <w:r>
        <w:rPr>
          <w:b/>
          <w:sz w:val="24"/>
        </w:rPr>
        <w:t>Silver</w:t>
      </w:r>
      <w:r>
        <w:rPr>
          <w:b/>
          <w:spacing w:val="-18"/>
          <w:sz w:val="24"/>
        </w:rPr>
        <w:t> </w:t>
      </w:r>
      <w:r>
        <w:rPr>
          <w:b/>
          <w:sz w:val="24"/>
        </w:rPr>
        <w:t>Award</w:t>
      </w:r>
      <w:r>
        <w:rPr>
          <w:b/>
          <w:spacing w:val="-8"/>
          <w:sz w:val="24"/>
        </w:rPr>
        <w:t> </w:t>
      </w:r>
      <w:r>
        <w:rPr>
          <w:sz w:val="24"/>
        </w:rPr>
        <w:t>(Q4</w:t>
      </w:r>
      <w:r>
        <w:rPr>
          <w:spacing w:val="-9"/>
          <w:sz w:val="24"/>
        </w:rPr>
        <w:t> </w:t>
      </w:r>
      <w:r>
        <w:rPr>
          <w:sz w:val="24"/>
        </w:rPr>
        <w:t>Journals</w:t>
      </w:r>
      <w:r>
        <w:rPr>
          <w:spacing w:val="-9"/>
          <w:sz w:val="24"/>
        </w:rPr>
        <w:t> </w:t>
      </w:r>
      <w:r>
        <w:rPr>
          <w:sz w:val="24"/>
        </w:rPr>
        <w:t>-</w:t>
      </w:r>
      <w:r>
        <w:rPr>
          <w:spacing w:val="-10"/>
          <w:sz w:val="24"/>
        </w:rPr>
        <w:t> </w:t>
      </w:r>
      <w:r>
        <w:rPr>
          <w:sz w:val="24"/>
        </w:rPr>
        <w:t>Bottom</w:t>
      </w:r>
      <w:r>
        <w:rPr>
          <w:spacing w:val="-9"/>
          <w:sz w:val="24"/>
        </w:rPr>
        <w:t> </w:t>
      </w:r>
      <w:r>
        <w:rPr>
          <w:sz w:val="24"/>
        </w:rPr>
        <w:t>25%) Cash price: </w:t>
      </w:r>
      <w:r>
        <w:rPr>
          <w:b/>
          <w:sz w:val="24"/>
        </w:rPr>
        <w:t>₹3000/- </w:t>
      </w:r>
      <w:r>
        <w:rPr>
          <w:sz w:val="24"/>
        </w:rPr>
        <w:t>per publication</w:t>
      </w:r>
    </w:p>
    <w:p>
      <w:pPr>
        <w:pStyle w:val="BodyText"/>
        <w:ind w:left="888"/>
      </w:pPr>
      <w:r>
        <w:rPr/>
        <w:t>A</w:t>
      </w:r>
      <w:r>
        <w:rPr>
          <w:spacing w:val="-14"/>
        </w:rPr>
        <w:t> </w:t>
      </w:r>
      <w:r>
        <w:rPr/>
        <w:t>letter</w:t>
      </w:r>
      <w:r>
        <w:rPr>
          <w:spacing w:val="-3"/>
        </w:rPr>
        <w:t> </w:t>
      </w:r>
      <w:r>
        <w:rPr/>
        <w:t>of appreciation/</w:t>
      </w:r>
      <w:r>
        <w:rPr>
          <w:spacing w:val="-1"/>
        </w:rPr>
        <w:t> </w:t>
      </w:r>
      <w:r>
        <w:rPr/>
        <w:t>certificate</w:t>
      </w:r>
      <w:r>
        <w:rPr>
          <w:spacing w:val="-1"/>
        </w:rPr>
        <w:t> </w:t>
      </w:r>
      <w:r>
        <w:rPr/>
        <w:t>of </w:t>
      </w:r>
      <w:r>
        <w:rPr>
          <w:spacing w:val="-2"/>
        </w:rPr>
        <w:t>merit</w:t>
      </w:r>
    </w:p>
    <w:p>
      <w:pPr>
        <w:pStyle w:val="BodyText"/>
        <w:ind w:left="888"/>
      </w:pPr>
      <w:r>
        <w:rPr/>
        <w:t>Description:</w:t>
      </w:r>
      <w:r>
        <w:rPr>
          <w:spacing w:val="-17"/>
        </w:rPr>
        <w:t> </w:t>
      </w:r>
      <w:r>
        <w:rPr/>
        <w:t>Acknowledges</w:t>
      </w:r>
      <w:r>
        <w:rPr>
          <w:spacing w:val="-4"/>
        </w:rPr>
        <w:t> </w:t>
      </w:r>
      <w:r>
        <w:rPr/>
        <w:t>research</w:t>
      </w:r>
      <w:r>
        <w:rPr>
          <w:spacing w:val="-1"/>
        </w:rPr>
        <w:t> </w:t>
      </w:r>
      <w:r>
        <w:rPr/>
        <w:t>contributions</w:t>
      </w:r>
      <w:r>
        <w:rPr>
          <w:spacing w:val="-3"/>
        </w:rPr>
        <w:t> </w:t>
      </w:r>
      <w:r>
        <w:rPr/>
        <w:t>in</w:t>
      </w:r>
      <w:r>
        <w:rPr>
          <w:spacing w:val="-2"/>
        </w:rPr>
        <w:t> </w:t>
      </w:r>
      <w:r>
        <w:rPr/>
        <w:t>foundational</w:t>
      </w:r>
      <w:r>
        <w:rPr>
          <w:spacing w:val="-2"/>
        </w:rPr>
        <w:t> journals.</w:t>
      </w:r>
    </w:p>
    <w:p>
      <w:pPr>
        <w:pStyle w:val="BodyText"/>
      </w:pPr>
    </w:p>
    <w:p>
      <w:pPr>
        <w:pStyle w:val="ListParagraph"/>
        <w:numPr>
          <w:ilvl w:val="0"/>
          <w:numId w:val="2"/>
        </w:numPr>
        <w:tabs>
          <w:tab w:pos="948" w:val="left" w:leader="none"/>
        </w:tabs>
        <w:spacing w:line="240" w:lineRule="auto" w:before="0" w:after="0"/>
        <w:ind w:left="948" w:right="0" w:hanging="240"/>
        <w:jc w:val="left"/>
        <w:rPr>
          <w:sz w:val="24"/>
        </w:rPr>
      </w:pPr>
      <w:r>
        <w:rPr>
          <w:b/>
          <w:sz w:val="24"/>
        </w:rPr>
        <w:t>Bronze</w:t>
      </w:r>
      <w:r>
        <w:rPr>
          <w:b/>
          <w:spacing w:val="-18"/>
          <w:sz w:val="24"/>
        </w:rPr>
        <w:t> </w:t>
      </w:r>
      <w:r>
        <w:rPr>
          <w:b/>
          <w:sz w:val="24"/>
        </w:rPr>
        <w:t>Award</w:t>
      </w:r>
      <w:r>
        <w:rPr>
          <w:b/>
          <w:spacing w:val="-15"/>
          <w:sz w:val="24"/>
        </w:rPr>
        <w:t> </w:t>
      </w:r>
      <w:r>
        <w:rPr>
          <w:sz w:val="24"/>
        </w:rPr>
        <w:t>(Q1-Q4</w:t>
      </w:r>
      <w:r>
        <w:rPr>
          <w:spacing w:val="-13"/>
          <w:sz w:val="24"/>
        </w:rPr>
        <w:t> </w:t>
      </w:r>
      <w:r>
        <w:rPr>
          <w:spacing w:val="-2"/>
          <w:sz w:val="24"/>
        </w:rPr>
        <w:t>Journals)</w:t>
      </w:r>
    </w:p>
    <w:p>
      <w:pPr>
        <w:pStyle w:val="BodyText"/>
        <w:ind w:left="888"/>
      </w:pPr>
      <w:r>
        <w:rPr/>
        <w:t>A</w:t>
      </w:r>
      <w:r>
        <w:rPr>
          <w:spacing w:val="-14"/>
        </w:rPr>
        <w:t> </w:t>
      </w:r>
      <w:r>
        <w:rPr/>
        <w:t>letter</w:t>
      </w:r>
      <w:r>
        <w:rPr>
          <w:spacing w:val="-3"/>
        </w:rPr>
        <w:t> </w:t>
      </w:r>
      <w:r>
        <w:rPr/>
        <w:t>of appreciation/</w:t>
      </w:r>
      <w:r>
        <w:rPr>
          <w:spacing w:val="-1"/>
        </w:rPr>
        <w:t> </w:t>
      </w:r>
      <w:r>
        <w:rPr/>
        <w:t>certificate</w:t>
      </w:r>
      <w:r>
        <w:rPr>
          <w:spacing w:val="-1"/>
        </w:rPr>
        <w:t> </w:t>
      </w:r>
      <w:r>
        <w:rPr/>
        <w:t>of </w:t>
      </w:r>
      <w:r>
        <w:rPr>
          <w:spacing w:val="-2"/>
        </w:rPr>
        <w:t>merit</w:t>
      </w:r>
    </w:p>
    <w:p>
      <w:pPr>
        <w:pStyle w:val="BodyText"/>
        <w:spacing w:before="1"/>
        <w:ind w:left="708" w:right="653" w:firstLine="180"/>
      </w:pPr>
      <w:r>
        <w:rPr/>
        <w:t>Description:</w:t>
      </w:r>
      <w:r>
        <w:rPr>
          <w:spacing w:val="-15"/>
        </w:rPr>
        <w:t> </w:t>
      </w:r>
      <w:r>
        <w:rPr/>
        <w:t>Acknowledges</w:t>
      </w:r>
      <w:r>
        <w:rPr>
          <w:spacing w:val="-8"/>
        </w:rPr>
        <w:t> </w:t>
      </w:r>
      <w:r>
        <w:rPr/>
        <w:t>the</w:t>
      </w:r>
      <w:r>
        <w:rPr>
          <w:spacing w:val="-5"/>
        </w:rPr>
        <w:t> </w:t>
      </w:r>
      <w:r>
        <w:rPr/>
        <w:t>co-authored</w:t>
      </w:r>
      <w:r>
        <w:rPr>
          <w:spacing w:val="-5"/>
        </w:rPr>
        <w:t> </w:t>
      </w:r>
      <w:r>
        <w:rPr/>
        <w:t>research</w:t>
      </w:r>
      <w:r>
        <w:rPr>
          <w:spacing w:val="-5"/>
        </w:rPr>
        <w:t> </w:t>
      </w:r>
      <w:r>
        <w:rPr/>
        <w:t>contributions</w:t>
      </w:r>
      <w:r>
        <w:rPr>
          <w:spacing w:val="-6"/>
        </w:rPr>
        <w:t> </w:t>
      </w:r>
      <w:r>
        <w:rPr/>
        <w:t>in</w:t>
      </w:r>
      <w:r>
        <w:rPr>
          <w:spacing w:val="-5"/>
        </w:rPr>
        <w:t> </w:t>
      </w:r>
      <w:r>
        <w:rPr/>
        <w:t>any</w:t>
      </w:r>
      <w:r>
        <w:rPr>
          <w:spacing w:val="-5"/>
        </w:rPr>
        <w:t> </w:t>
      </w:r>
      <w:r>
        <w:rPr/>
        <w:t>Q1-Q4 </w:t>
      </w:r>
      <w:r>
        <w:rPr>
          <w:spacing w:val="-2"/>
        </w:rPr>
        <w:t>journals.</w:t>
      </w:r>
    </w:p>
    <w:p>
      <w:pPr>
        <w:pStyle w:val="BodyText"/>
      </w:pPr>
    </w:p>
    <w:p>
      <w:pPr>
        <w:pStyle w:val="Heading1"/>
        <w:numPr>
          <w:ilvl w:val="0"/>
          <w:numId w:val="1"/>
        </w:numPr>
        <w:tabs>
          <w:tab w:pos="240" w:val="left" w:leader="none"/>
        </w:tabs>
        <w:spacing w:line="240" w:lineRule="auto" w:before="0" w:after="0"/>
        <w:ind w:left="240" w:right="0" w:hanging="240"/>
        <w:jc w:val="both"/>
      </w:pPr>
      <w:r>
        <w:rPr/>
        <w:t>General</w:t>
      </w:r>
      <w:r>
        <w:rPr>
          <w:spacing w:val="-4"/>
        </w:rPr>
        <w:t> </w:t>
      </w:r>
      <w:r>
        <w:rPr>
          <w:spacing w:val="-2"/>
        </w:rPr>
        <w:t>Conditions</w:t>
      </w:r>
    </w:p>
    <w:p>
      <w:pPr>
        <w:pStyle w:val="BodyText"/>
        <w:rPr>
          <w:b/>
        </w:rPr>
      </w:pPr>
    </w:p>
    <w:p>
      <w:pPr>
        <w:pStyle w:val="ListParagraph"/>
        <w:numPr>
          <w:ilvl w:val="0"/>
          <w:numId w:val="3"/>
        </w:numPr>
        <w:tabs>
          <w:tab w:pos="240" w:val="left" w:leader="none"/>
        </w:tabs>
        <w:spacing w:line="240" w:lineRule="auto" w:before="0" w:after="0"/>
        <w:ind w:left="240" w:right="0" w:hanging="240"/>
        <w:jc w:val="both"/>
        <w:rPr>
          <w:sz w:val="24"/>
        </w:rPr>
      </w:pPr>
      <w:r>
        <w:rPr>
          <w:b/>
          <w:sz w:val="24"/>
        </w:rPr>
        <w:t>Publications</w:t>
      </w:r>
      <w:r>
        <w:rPr>
          <w:b/>
          <w:spacing w:val="-5"/>
          <w:sz w:val="24"/>
        </w:rPr>
        <w:t> </w:t>
      </w:r>
      <w:r>
        <w:rPr>
          <w:b/>
          <w:sz w:val="24"/>
        </w:rPr>
        <w:t>(</w:t>
      </w:r>
      <w:r>
        <w:rPr>
          <w:b/>
          <w:spacing w:val="-3"/>
          <w:sz w:val="24"/>
        </w:rPr>
        <w:t> </w:t>
      </w:r>
      <w:r>
        <w:rPr>
          <w:b/>
          <w:sz w:val="24"/>
        </w:rPr>
        <w:t>Research</w:t>
      </w:r>
      <w:r>
        <w:rPr>
          <w:b/>
          <w:spacing w:val="-4"/>
          <w:sz w:val="24"/>
        </w:rPr>
        <w:t> </w:t>
      </w:r>
      <w:r>
        <w:rPr>
          <w:b/>
          <w:sz w:val="24"/>
        </w:rPr>
        <w:t>&amp;</w:t>
      </w:r>
      <w:r>
        <w:rPr>
          <w:b/>
          <w:spacing w:val="-4"/>
          <w:sz w:val="24"/>
        </w:rPr>
        <w:t> </w:t>
      </w:r>
      <w:r>
        <w:rPr>
          <w:b/>
          <w:spacing w:val="-2"/>
          <w:sz w:val="24"/>
        </w:rPr>
        <w:t>Reviews)</w:t>
      </w:r>
      <w:r>
        <w:rPr>
          <w:spacing w:val="-2"/>
          <w:sz w:val="24"/>
        </w:rPr>
        <w:t>:</w:t>
      </w:r>
    </w:p>
    <w:p>
      <w:pPr>
        <w:pStyle w:val="ListParagraph"/>
        <w:numPr>
          <w:ilvl w:val="1"/>
          <w:numId w:val="3"/>
        </w:numPr>
        <w:tabs>
          <w:tab w:pos="438" w:val="left" w:leader="none"/>
        </w:tabs>
        <w:spacing w:line="264" w:lineRule="auto" w:before="73" w:after="0"/>
        <w:ind w:left="0" w:right="517" w:firstLine="180"/>
        <w:jc w:val="both"/>
        <w:rPr>
          <w:sz w:val="24"/>
        </w:rPr>
      </w:pPr>
      <w:r>
        <w:rPr>
          <w:sz w:val="24"/>
        </w:rPr>
        <w:t>R</w:t>
      </w:r>
      <w:r>
        <w:rPr>
          <w:rFonts w:ascii="Arial MT" w:hAnsi="Arial MT"/>
          <w:sz w:val="24"/>
        </w:rPr>
        <w:t>e</w:t>
      </w:r>
      <w:r>
        <w:rPr>
          <w:sz w:val="24"/>
        </w:rPr>
        <w:t>search papers/ reviews must be published having DDUGU-affiliated First and/or Corresponding Authors for Platinum, Diamond, Gold, and Silver awards. Award money will be equally shared among First author(s) and Corresponding author(s).</w:t>
      </w:r>
    </w:p>
    <w:p>
      <w:pPr>
        <w:pStyle w:val="Heading1"/>
        <w:numPr>
          <w:ilvl w:val="0"/>
          <w:numId w:val="3"/>
        </w:numPr>
        <w:tabs>
          <w:tab w:pos="240" w:val="left" w:leader="none"/>
        </w:tabs>
        <w:spacing w:line="240" w:lineRule="auto" w:before="244" w:after="0"/>
        <w:ind w:left="240" w:right="0" w:hanging="240"/>
        <w:jc w:val="both"/>
        <w:rPr>
          <w:b w:val="0"/>
        </w:rPr>
      </w:pPr>
      <w:r>
        <w:rPr/>
        <w:t>Quartile</w:t>
      </w:r>
      <w:r>
        <w:rPr>
          <w:spacing w:val="-7"/>
        </w:rPr>
        <w:t> </w:t>
      </w:r>
      <w:r>
        <w:rPr>
          <w:spacing w:val="-2"/>
        </w:rPr>
        <w:t>Verification</w:t>
      </w:r>
      <w:r>
        <w:rPr>
          <w:b w:val="0"/>
          <w:spacing w:val="-2"/>
        </w:rPr>
        <w:t>:</w:t>
      </w:r>
    </w:p>
    <w:p>
      <w:pPr>
        <w:pStyle w:val="ListParagraph"/>
        <w:numPr>
          <w:ilvl w:val="1"/>
          <w:numId w:val="3"/>
        </w:numPr>
        <w:tabs>
          <w:tab w:pos="318" w:val="left" w:leader="none"/>
        </w:tabs>
        <w:spacing w:line="240" w:lineRule="auto" w:before="0" w:after="0"/>
        <w:ind w:left="0" w:right="738" w:firstLine="180"/>
        <w:jc w:val="both"/>
        <w:rPr>
          <w:sz w:val="24"/>
        </w:rPr>
      </w:pPr>
      <w:r>
        <w:rPr>
          <w:sz w:val="24"/>
        </w:rPr>
        <w:t>The quartile ranking of the journal for the respective year must be verified through Scopus or Web</w:t>
      </w:r>
      <w:r>
        <w:rPr>
          <w:spacing w:val="-5"/>
          <w:sz w:val="24"/>
        </w:rPr>
        <w:t> </w:t>
      </w:r>
      <w:r>
        <w:rPr>
          <w:sz w:val="24"/>
        </w:rPr>
        <w:t>of</w:t>
      </w:r>
      <w:r>
        <w:rPr>
          <w:spacing w:val="-5"/>
          <w:sz w:val="24"/>
        </w:rPr>
        <w:t> </w:t>
      </w:r>
      <w:r>
        <w:rPr>
          <w:sz w:val="24"/>
        </w:rPr>
        <w:t>Science</w:t>
      </w:r>
      <w:r>
        <w:rPr>
          <w:spacing w:val="-6"/>
          <w:sz w:val="24"/>
        </w:rPr>
        <w:t> </w:t>
      </w:r>
      <w:r>
        <w:rPr>
          <w:sz w:val="24"/>
        </w:rPr>
        <w:t>databases.</w:t>
      </w:r>
      <w:r>
        <w:rPr>
          <w:spacing w:val="-5"/>
          <w:sz w:val="24"/>
        </w:rPr>
        <w:t> </w:t>
      </w:r>
      <w:r>
        <w:rPr>
          <w:sz w:val="24"/>
        </w:rPr>
        <w:t>Publications</w:t>
      </w:r>
      <w:r>
        <w:rPr>
          <w:spacing w:val="-6"/>
          <w:sz w:val="24"/>
        </w:rPr>
        <w:t> </w:t>
      </w:r>
      <w:r>
        <w:rPr>
          <w:sz w:val="24"/>
        </w:rPr>
        <w:t>in</w:t>
      </w:r>
      <w:r>
        <w:rPr>
          <w:spacing w:val="-5"/>
          <w:sz w:val="24"/>
        </w:rPr>
        <w:t> </w:t>
      </w:r>
      <w:r>
        <w:rPr>
          <w:sz w:val="24"/>
        </w:rPr>
        <w:t>predatory</w:t>
      </w:r>
      <w:r>
        <w:rPr>
          <w:spacing w:val="-5"/>
          <w:sz w:val="24"/>
        </w:rPr>
        <w:t> </w:t>
      </w:r>
      <w:r>
        <w:rPr>
          <w:sz w:val="24"/>
        </w:rPr>
        <w:t>or</w:t>
      </w:r>
      <w:r>
        <w:rPr>
          <w:spacing w:val="-6"/>
          <w:sz w:val="24"/>
        </w:rPr>
        <w:t> </w:t>
      </w:r>
      <w:r>
        <w:rPr>
          <w:sz w:val="24"/>
        </w:rPr>
        <w:t>non-indexed</w:t>
      </w:r>
      <w:r>
        <w:rPr>
          <w:spacing w:val="-5"/>
          <w:sz w:val="24"/>
        </w:rPr>
        <w:t> </w:t>
      </w:r>
      <w:r>
        <w:rPr>
          <w:sz w:val="24"/>
        </w:rPr>
        <w:t>journals</w:t>
      </w:r>
      <w:r>
        <w:rPr>
          <w:spacing w:val="-6"/>
          <w:sz w:val="24"/>
        </w:rPr>
        <w:t> </w:t>
      </w:r>
      <w:r>
        <w:rPr>
          <w:sz w:val="24"/>
        </w:rPr>
        <w:t>will</w:t>
      </w:r>
      <w:r>
        <w:rPr>
          <w:spacing w:val="-5"/>
          <w:sz w:val="24"/>
        </w:rPr>
        <w:t> </w:t>
      </w:r>
      <w:r>
        <w:rPr>
          <w:sz w:val="24"/>
        </w:rPr>
        <w:t>be</w:t>
      </w:r>
      <w:r>
        <w:rPr>
          <w:spacing w:val="-5"/>
          <w:sz w:val="24"/>
        </w:rPr>
        <w:t> </w:t>
      </w:r>
      <w:r>
        <w:rPr>
          <w:sz w:val="24"/>
        </w:rPr>
        <w:t>disqualified.</w:t>
      </w:r>
    </w:p>
    <w:p>
      <w:pPr>
        <w:pStyle w:val="BodyText"/>
      </w:pPr>
    </w:p>
    <w:p>
      <w:pPr>
        <w:pStyle w:val="Heading1"/>
        <w:numPr>
          <w:ilvl w:val="0"/>
          <w:numId w:val="3"/>
        </w:numPr>
        <w:tabs>
          <w:tab w:pos="240" w:val="left" w:leader="none"/>
        </w:tabs>
        <w:spacing w:line="240" w:lineRule="auto" w:before="0" w:after="0"/>
        <w:ind w:left="240" w:right="0" w:hanging="240"/>
        <w:jc w:val="both"/>
        <w:rPr>
          <w:b w:val="0"/>
        </w:rPr>
      </w:pPr>
      <w:r>
        <w:rPr>
          <w:spacing w:val="-2"/>
        </w:rPr>
        <w:t>Multiple</w:t>
      </w:r>
      <w:r>
        <w:rPr>
          <w:spacing w:val="-3"/>
        </w:rPr>
        <w:t> </w:t>
      </w:r>
      <w:r>
        <w:rPr>
          <w:spacing w:val="-2"/>
        </w:rPr>
        <w:t>Awards</w:t>
      </w:r>
      <w:r>
        <w:rPr>
          <w:b w:val="0"/>
          <w:spacing w:val="-2"/>
        </w:rPr>
        <w:t>:</w:t>
      </w:r>
    </w:p>
    <w:p>
      <w:pPr>
        <w:pStyle w:val="ListParagraph"/>
        <w:numPr>
          <w:ilvl w:val="1"/>
          <w:numId w:val="3"/>
        </w:numPr>
        <w:tabs>
          <w:tab w:pos="318" w:val="left" w:leader="none"/>
        </w:tabs>
        <w:spacing w:line="240" w:lineRule="auto" w:before="0" w:after="0"/>
        <w:ind w:left="0" w:right="623" w:firstLine="180"/>
        <w:jc w:val="both"/>
        <w:rPr>
          <w:sz w:val="24"/>
        </w:rPr>
      </w:pPr>
      <w:r>
        <w:rPr>
          <w:sz w:val="24"/>
        </w:rPr>
        <w:t>Faculty</w:t>
      </w:r>
      <w:r>
        <w:rPr>
          <w:spacing w:val="-3"/>
          <w:sz w:val="24"/>
        </w:rPr>
        <w:t> </w:t>
      </w:r>
      <w:r>
        <w:rPr>
          <w:sz w:val="24"/>
        </w:rPr>
        <w:t>members</w:t>
      </w:r>
      <w:r>
        <w:rPr>
          <w:spacing w:val="-4"/>
          <w:sz w:val="24"/>
        </w:rPr>
        <w:t> </w:t>
      </w:r>
      <w:r>
        <w:rPr>
          <w:sz w:val="24"/>
        </w:rPr>
        <w:t>and</w:t>
      </w:r>
      <w:r>
        <w:rPr>
          <w:spacing w:val="-1"/>
          <w:sz w:val="24"/>
        </w:rPr>
        <w:t> </w:t>
      </w:r>
      <w:r>
        <w:rPr>
          <w:sz w:val="24"/>
        </w:rPr>
        <w:t>research</w:t>
      </w:r>
      <w:r>
        <w:rPr>
          <w:spacing w:val="-3"/>
          <w:sz w:val="24"/>
        </w:rPr>
        <w:t> </w:t>
      </w:r>
      <w:r>
        <w:rPr>
          <w:sz w:val="24"/>
        </w:rPr>
        <w:t>scholars</w:t>
      </w:r>
      <w:r>
        <w:rPr>
          <w:spacing w:val="-4"/>
          <w:sz w:val="24"/>
        </w:rPr>
        <w:t> </w:t>
      </w:r>
      <w:r>
        <w:rPr>
          <w:sz w:val="24"/>
        </w:rPr>
        <w:t>can</w:t>
      </w:r>
      <w:r>
        <w:rPr>
          <w:spacing w:val="-3"/>
          <w:sz w:val="24"/>
        </w:rPr>
        <w:t> </w:t>
      </w:r>
      <w:r>
        <w:rPr>
          <w:sz w:val="24"/>
        </w:rPr>
        <w:t>receive</w:t>
      </w:r>
      <w:r>
        <w:rPr>
          <w:spacing w:val="-3"/>
          <w:sz w:val="24"/>
        </w:rPr>
        <w:t> </w:t>
      </w:r>
      <w:r>
        <w:rPr>
          <w:sz w:val="24"/>
        </w:rPr>
        <w:t>awards</w:t>
      </w:r>
      <w:r>
        <w:rPr>
          <w:spacing w:val="-4"/>
          <w:sz w:val="24"/>
        </w:rPr>
        <w:t> </w:t>
      </w:r>
      <w:r>
        <w:rPr>
          <w:sz w:val="24"/>
        </w:rPr>
        <w:t>for</w:t>
      </w:r>
      <w:r>
        <w:rPr>
          <w:spacing w:val="-3"/>
          <w:sz w:val="24"/>
        </w:rPr>
        <w:t> </w:t>
      </w:r>
      <w:r>
        <w:rPr>
          <w:sz w:val="24"/>
        </w:rPr>
        <w:t>multiple</w:t>
      </w:r>
      <w:r>
        <w:rPr>
          <w:spacing w:val="-2"/>
          <w:sz w:val="24"/>
        </w:rPr>
        <w:t> </w:t>
      </w:r>
      <w:r>
        <w:rPr>
          <w:sz w:val="24"/>
        </w:rPr>
        <w:t>papers</w:t>
      </w:r>
      <w:r>
        <w:rPr>
          <w:spacing w:val="-4"/>
          <w:sz w:val="24"/>
        </w:rPr>
        <w:t> </w:t>
      </w:r>
      <w:r>
        <w:rPr>
          <w:sz w:val="24"/>
        </w:rPr>
        <w:t>published</w:t>
      </w:r>
      <w:r>
        <w:rPr>
          <w:spacing w:val="-3"/>
          <w:sz w:val="24"/>
        </w:rPr>
        <w:t> </w:t>
      </w:r>
      <w:r>
        <w:rPr>
          <w:sz w:val="24"/>
        </w:rPr>
        <w:t>in</w:t>
      </w:r>
      <w:r>
        <w:rPr>
          <w:spacing w:val="-3"/>
          <w:sz w:val="24"/>
        </w:rPr>
        <w:t> </w:t>
      </w:r>
      <w:r>
        <w:rPr>
          <w:sz w:val="24"/>
        </w:rPr>
        <w:t>the eligible</w:t>
      </w:r>
      <w:r>
        <w:rPr>
          <w:spacing w:val="-5"/>
          <w:sz w:val="24"/>
        </w:rPr>
        <w:t> </w:t>
      </w:r>
      <w:r>
        <w:rPr>
          <w:sz w:val="24"/>
        </w:rPr>
        <w:t>year.</w:t>
      </w:r>
      <w:r>
        <w:rPr>
          <w:spacing w:val="-4"/>
          <w:sz w:val="24"/>
        </w:rPr>
        <w:t> </w:t>
      </w:r>
      <w:r>
        <w:rPr>
          <w:sz w:val="24"/>
        </w:rPr>
        <w:t>However,</w:t>
      </w:r>
      <w:r>
        <w:rPr>
          <w:spacing w:val="-4"/>
          <w:sz w:val="24"/>
        </w:rPr>
        <w:t> </w:t>
      </w:r>
      <w:r>
        <w:rPr>
          <w:sz w:val="24"/>
        </w:rPr>
        <w:t>a</w:t>
      </w:r>
      <w:r>
        <w:rPr>
          <w:spacing w:val="-3"/>
          <w:sz w:val="24"/>
        </w:rPr>
        <w:t> </w:t>
      </w:r>
      <w:r>
        <w:rPr>
          <w:sz w:val="24"/>
        </w:rPr>
        <w:t>single</w:t>
      </w:r>
      <w:r>
        <w:rPr>
          <w:spacing w:val="-5"/>
          <w:sz w:val="24"/>
        </w:rPr>
        <w:t> </w:t>
      </w:r>
      <w:r>
        <w:rPr>
          <w:sz w:val="24"/>
        </w:rPr>
        <w:t>paper</w:t>
      </w:r>
      <w:r>
        <w:rPr>
          <w:spacing w:val="-4"/>
          <w:sz w:val="24"/>
        </w:rPr>
        <w:t> </w:t>
      </w:r>
      <w:r>
        <w:rPr>
          <w:sz w:val="24"/>
        </w:rPr>
        <w:t>can</w:t>
      </w:r>
      <w:r>
        <w:rPr>
          <w:spacing w:val="-4"/>
          <w:sz w:val="24"/>
        </w:rPr>
        <w:t> </w:t>
      </w:r>
      <w:r>
        <w:rPr>
          <w:sz w:val="24"/>
        </w:rPr>
        <w:t>only</w:t>
      </w:r>
      <w:r>
        <w:rPr>
          <w:spacing w:val="-4"/>
          <w:sz w:val="24"/>
        </w:rPr>
        <w:t> </w:t>
      </w:r>
      <w:r>
        <w:rPr>
          <w:sz w:val="24"/>
        </w:rPr>
        <w:t>qualify</w:t>
      </w:r>
      <w:r>
        <w:rPr>
          <w:spacing w:val="-4"/>
          <w:sz w:val="24"/>
        </w:rPr>
        <w:t> </w:t>
      </w:r>
      <w:r>
        <w:rPr>
          <w:sz w:val="24"/>
        </w:rPr>
        <w:t>for</w:t>
      </w:r>
      <w:r>
        <w:rPr>
          <w:spacing w:val="-4"/>
          <w:sz w:val="24"/>
        </w:rPr>
        <w:t> </w:t>
      </w:r>
      <w:r>
        <w:rPr>
          <w:sz w:val="24"/>
        </w:rPr>
        <w:t>one</w:t>
      </w:r>
      <w:r>
        <w:rPr>
          <w:spacing w:val="-5"/>
          <w:sz w:val="24"/>
        </w:rPr>
        <w:t> </w:t>
      </w:r>
      <w:r>
        <w:rPr>
          <w:sz w:val="24"/>
        </w:rPr>
        <w:t>award</w:t>
      </w:r>
      <w:r>
        <w:rPr>
          <w:spacing w:val="-3"/>
          <w:sz w:val="24"/>
        </w:rPr>
        <w:t> </w:t>
      </w:r>
      <w:r>
        <w:rPr>
          <w:sz w:val="24"/>
        </w:rPr>
        <w:t>category</w:t>
      </w:r>
      <w:r>
        <w:rPr>
          <w:spacing w:val="-4"/>
          <w:sz w:val="24"/>
        </w:rPr>
        <w:t> </w:t>
      </w:r>
      <w:r>
        <w:rPr>
          <w:sz w:val="24"/>
        </w:rPr>
        <w:t>based</w:t>
      </w:r>
      <w:r>
        <w:rPr>
          <w:spacing w:val="-4"/>
          <w:sz w:val="24"/>
        </w:rPr>
        <w:t> </w:t>
      </w:r>
      <w:r>
        <w:rPr>
          <w:sz w:val="24"/>
        </w:rPr>
        <w:t>on</w:t>
      </w:r>
      <w:r>
        <w:rPr>
          <w:spacing w:val="-4"/>
          <w:sz w:val="24"/>
        </w:rPr>
        <w:t> </w:t>
      </w:r>
      <w:r>
        <w:rPr>
          <w:sz w:val="24"/>
        </w:rPr>
        <w:t>its</w:t>
      </w:r>
      <w:r>
        <w:rPr>
          <w:spacing w:val="-5"/>
          <w:sz w:val="24"/>
        </w:rPr>
        <w:t> </w:t>
      </w:r>
      <w:r>
        <w:rPr>
          <w:sz w:val="24"/>
        </w:rPr>
        <w:t>journal </w:t>
      </w:r>
      <w:r>
        <w:rPr>
          <w:spacing w:val="-2"/>
          <w:sz w:val="24"/>
        </w:rPr>
        <w:t>ranking.</w:t>
      </w:r>
    </w:p>
    <w:p>
      <w:pPr>
        <w:pStyle w:val="BodyText"/>
      </w:pPr>
    </w:p>
    <w:p>
      <w:pPr>
        <w:pStyle w:val="Heading1"/>
        <w:numPr>
          <w:ilvl w:val="0"/>
          <w:numId w:val="1"/>
        </w:numPr>
        <w:tabs>
          <w:tab w:pos="240" w:val="left" w:leader="none"/>
        </w:tabs>
        <w:spacing w:line="240" w:lineRule="auto" w:before="1" w:after="0"/>
        <w:ind w:left="240" w:right="0" w:hanging="240"/>
        <w:jc w:val="both"/>
      </w:pPr>
      <w:r>
        <w:rPr/>
        <w:t>Application</w:t>
      </w:r>
      <w:r>
        <w:rPr>
          <w:spacing w:val="-5"/>
        </w:rPr>
        <w:t> </w:t>
      </w:r>
      <w:r>
        <w:rPr/>
        <w:t>and</w:t>
      </w:r>
      <w:r>
        <w:rPr>
          <w:spacing w:val="-5"/>
        </w:rPr>
        <w:t> </w:t>
      </w:r>
      <w:r>
        <w:rPr/>
        <w:t>Review</w:t>
      </w:r>
      <w:r>
        <w:rPr>
          <w:spacing w:val="-5"/>
        </w:rPr>
        <w:t> </w:t>
      </w:r>
      <w:r>
        <w:rPr>
          <w:spacing w:val="-2"/>
        </w:rPr>
        <w:t>Process</w:t>
      </w:r>
    </w:p>
    <w:p>
      <w:pPr>
        <w:pStyle w:val="ListParagraph"/>
        <w:numPr>
          <w:ilvl w:val="0"/>
          <w:numId w:val="4"/>
        </w:numPr>
        <w:tabs>
          <w:tab w:pos="960" w:val="left" w:leader="none"/>
        </w:tabs>
        <w:spacing w:line="240" w:lineRule="auto" w:before="276" w:after="0"/>
        <w:ind w:left="960" w:right="0" w:hanging="240"/>
        <w:jc w:val="left"/>
        <w:rPr>
          <w:sz w:val="24"/>
        </w:rPr>
      </w:pPr>
      <w:r>
        <w:rPr>
          <w:b/>
          <w:sz w:val="24"/>
        </w:rPr>
        <w:t>Submission</w:t>
      </w:r>
      <w:r>
        <w:rPr>
          <w:b/>
          <w:spacing w:val="-5"/>
          <w:sz w:val="24"/>
        </w:rPr>
        <w:t> </w:t>
      </w:r>
      <w:r>
        <w:rPr>
          <w:b/>
          <w:spacing w:val="-2"/>
          <w:sz w:val="24"/>
        </w:rPr>
        <w:t>Process</w:t>
      </w:r>
      <w:r>
        <w:rPr>
          <w:spacing w:val="-2"/>
          <w:sz w:val="24"/>
        </w:rPr>
        <w:t>:</w:t>
      </w:r>
    </w:p>
    <w:p>
      <w:pPr>
        <w:pStyle w:val="ListParagraph"/>
        <w:numPr>
          <w:ilvl w:val="1"/>
          <w:numId w:val="4"/>
        </w:numPr>
        <w:tabs>
          <w:tab w:pos="1038" w:val="left" w:leader="none"/>
        </w:tabs>
        <w:spacing w:line="240" w:lineRule="auto" w:before="0" w:after="0"/>
        <w:ind w:left="1038" w:right="0" w:hanging="138"/>
        <w:jc w:val="left"/>
        <w:rPr>
          <w:sz w:val="24"/>
        </w:rPr>
      </w:pPr>
      <w:r>
        <w:rPr>
          <w:sz w:val="24"/>
        </w:rPr>
        <w:t>Applicants</w:t>
      </w:r>
      <w:r>
        <w:rPr>
          <w:spacing w:val="-3"/>
          <w:sz w:val="24"/>
        </w:rPr>
        <w:t> </w:t>
      </w:r>
      <w:r>
        <w:rPr>
          <w:sz w:val="24"/>
        </w:rPr>
        <w:t>must</w:t>
      </w:r>
      <w:r>
        <w:rPr>
          <w:spacing w:val="-1"/>
          <w:sz w:val="24"/>
        </w:rPr>
        <w:t> </w:t>
      </w:r>
      <w:r>
        <w:rPr>
          <w:spacing w:val="-2"/>
          <w:sz w:val="24"/>
        </w:rPr>
        <w:t>submit:</w:t>
      </w:r>
    </w:p>
    <w:p>
      <w:pPr>
        <w:pStyle w:val="ListParagraph"/>
        <w:numPr>
          <w:ilvl w:val="2"/>
          <w:numId w:val="4"/>
        </w:numPr>
        <w:tabs>
          <w:tab w:pos="1158" w:val="left" w:leader="none"/>
        </w:tabs>
        <w:spacing w:line="240" w:lineRule="auto" w:before="0" w:after="0"/>
        <w:ind w:left="1158" w:right="0" w:hanging="138"/>
        <w:jc w:val="left"/>
        <w:rPr>
          <w:sz w:val="24"/>
        </w:rPr>
      </w:pPr>
      <w:r>
        <w:rPr>
          <w:sz w:val="24"/>
        </w:rPr>
        <w:t>A</w:t>
      </w:r>
      <w:r>
        <w:rPr>
          <w:spacing w:val="-14"/>
          <w:sz w:val="24"/>
        </w:rPr>
        <w:t> </w:t>
      </w:r>
      <w:r>
        <w:rPr>
          <w:sz w:val="24"/>
        </w:rPr>
        <w:t>copy of</w:t>
      </w:r>
      <w:r>
        <w:rPr>
          <w:spacing w:val="-1"/>
          <w:sz w:val="24"/>
        </w:rPr>
        <w:t> </w:t>
      </w:r>
      <w:r>
        <w:rPr>
          <w:sz w:val="24"/>
        </w:rPr>
        <w:t>the published </w:t>
      </w:r>
      <w:r>
        <w:rPr>
          <w:spacing w:val="-2"/>
          <w:sz w:val="24"/>
        </w:rPr>
        <w:t>paper.</w:t>
      </w:r>
    </w:p>
    <w:p>
      <w:pPr>
        <w:pStyle w:val="ListParagraph"/>
        <w:numPr>
          <w:ilvl w:val="2"/>
          <w:numId w:val="4"/>
        </w:numPr>
        <w:tabs>
          <w:tab w:pos="1158" w:val="left" w:leader="none"/>
        </w:tabs>
        <w:spacing w:line="240" w:lineRule="auto" w:before="0" w:after="0"/>
        <w:ind w:left="1158" w:right="0" w:hanging="138"/>
        <w:jc w:val="left"/>
        <w:rPr>
          <w:sz w:val="24"/>
        </w:rPr>
      </w:pPr>
      <w:r>
        <w:rPr>
          <w:sz w:val="24"/>
        </w:rPr>
        <w:t>Proof</w:t>
      </w:r>
      <w:r>
        <w:rPr>
          <w:spacing w:val="-5"/>
          <w:sz w:val="24"/>
        </w:rPr>
        <w:t> </w:t>
      </w:r>
      <w:r>
        <w:rPr>
          <w:sz w:val="24"/>
        </w:rPr>
        <w:t>of</w:t>
      </w:r>
      <w:r>
        <w:rPr>
          <w:spacing w:val="-1"/>
          <w:sz w:val="24"/>
        </w:rPr>
        <w:t> </w:t>
      </w:r>
      <w:r>
        <w:rPr>
          <w:sz w:val="24"/>
        </w:rPr>
        <w:t>the</w:t>
      </w:r>
      <w:r>
        <w:rPr>
          <w:spacing w:val="-3"/>
          <w:sz w:val="24"/>
        </w:rPr>
        <w:t> </w:t>
      </w:r>
      <w:r>
        <w:rPr>
          <w:sz w:val="24"/>
        </w:rPr>
        <w:t>journal's</w:t>
      </w:r>
      <w:r>
        <w:rPr>
          <w:spacing w:val="-2"/>
          <w:sz w:val="24"/>
        </w:rPr>
        <w:t> </w:t>
      </w:r>
      <w:r>
        <w:rPr>
          <w:sz w:val="24"/>
        </w:rPr>
        <w:t>quartile</w:t>
      </w:r>
      <w:r>
        <w:rPr>
          <w:spacing w:val="-1"/>
          <w:sz w:val="24"/>
        </w:rPr>
        <w:t> </w:t>
      </w:r>
      <w:r>
        <w:rPr>
          <w:sz w:val="24"/>
        </w:rPr>
        <w:t>ranking</w:t>
      </w:r>
      <w:r>
        <w:rPr>
          <w:spacing w:val="-1"/>
          <w:sz w:val="24"/>
        </w:rPr>
        <w:t> </w:t>
      </w:r>
      <w:r>
        <w:rPr>
          <w:sz w:val="24"/>
        </w:rPr>
        <w:t>and citation</w:t>
      </w:r>
      <w:r>
        <w:rPr>
          <w:spacing w:val="-1"/>
          <w:sz w:val="24"/>
        </w:rPr>
        <w:t> </w:t>
      </w:r>
      <w:r>
        <w:rPr>
          <w:sz w:val="24"/>
        </w:rPr>
        <w:t>impact</w:t>
      </w:r>
      <w:r>
        <w:rPr>
          <w:spacing w:val="-2"/>
          <w:sz w:val="24"/>
        </w:rPr>
        <w:t> </w:t>
      </w:r>
      <w:r>
        <w:rPr>
          <w:sz w:val="24"/>
        </w:rPr>
        <w:t>factor for</w:t>
      </w:r>
      <w:r>
        <w:rPr>
          <w:spacing w:val="-3"/>
          <w:sz w:val="24"/>
        </w:rPr>
        <w:t> </w:t>
      </w:r>
      <w:r>
        <w:rPr>
          <w:sz w:val="24"/>
        </w:rPr>
        <w:t>the</w:t>
      </w:r>
      <w:r>
        <w:rPr>
          <w:spacing w:val="-1"/>
          <w:sz w:val="24"/>
        </w:rPr>
        <w:t> </w:t>
      </w:r>
      <w:r>
        <w:rPr>
          <w:sz w:val="24"/>
        </w:rPr>
        <w:t>respective</w:t>
      </w:r>
      <w:r>
        <w:rPr>
          <w:spacing w:val="-2"/>
          <w:sz w:val="24"/>
        </w:rPr>
        <w:t> year.</w:t>
      </w:r>
    </w:p>
    <w:p>
      <w:pPr>
        <w:pStyle w:val="BodyText"/>
      </w:pPr>
    </w:p>
    <w:p>
      <w:pPr>
        <w:pStyle w:val="Heading1"/>
        <w:numPr>
          <w:ilvl w:val="0"/>
          <w:numId w:val="4"/>
        </w:numPr>
        <w:tabs>
          <w:tab w:pos="960" w:val="left" w:leader="none"/>
        </w:tabs>
        <w:spacing w:line="240" w:lineRule="auto" w:before="0" w:after="0"/>
        <w:ind w:left="960" w:right="0" w:hanging="240"/>
        <w:jc w:val="left"/>
        <w:rPr>
          <w:b w:val="0"/>
        </w:rPr>
      </w:pPr>
      <w:r>
        <w:rPr/>
        <w:t>Review</w:t>
      </w:r>
      <w:r>
        <w:rPr>
          <w:spacing w:val="-6"/>
        </w:rPr>
        <w:t> </w:t>
      </w:r>
      <w:r>
        <w:rPr>
          <w:spacing w:val="-2"/>
        </w:rPr>
        <w:t>Committee</w:t>
      </w:r>
      <w:r>
        <w:rPr>
          <w:b w:val="0"/>
          <w:spacing w:val="-2"/>
        </w:rPr>
        <w:t>:</w:t>
      </w:r>
    </w:p>
    <w:p>
      <w:pPr>
        <w:pStyle w:val="ListParagraph"/>
        <w:numPr>
          <w:ilvl w:val="1"/>
          <w:numId w:val="4"/>
        </w:numPr>
        <w:tabs>
          <w:tab w:pos="1038" w:val="left" w:leader="none"/>
        </w:tabs>
        <w:spacing w:line="240" w:lineRule="auto" w:before="0" w:after="0"/>
        <w:ind w:left="1038" w:right="0" w:hanging="138"/>
        <w:jc w:val="left"/>
        <w:rPr>
          <w:sz w:val="24"/>
        </w:rPr>
      </w:pPr>
      <w:r>
        <w:rPr>
          <w:sz w:val="24"/>
        </w:rPr>
        <w:t>A</w:t>
      </w:r>
      <w:r>
        <w:rPr>
          <w:spacing w:val="-14"/>
          <w:sz w:val="24"/>
        </w:rPr>
        <w:t> </w:t>
      </w:r>
      <w:r>
        <w:rPr>
          <w:sz w:val="24"/>
        </w:rPr>
        <w:t>committee</w:t>
      </w:r>
      <w:r>
        <w:rPr>
          <w:spacing w:val="-3"/>
          <w:sz w:val="24"/>
        </w:rPr>
        <w:t> </w:t>
      </w:r>
      <w:r>
        <w:rPr>
          <w:sz w:val="24"/>
        </w:rPr>
        <w:t>will</w:t>
      </w:r>
      <w:r>
        <w:rPr>
          <w:spacing w:val="-1"/>
          <w:sz w:val="24"/>
        </w:rPr>
        <w:t> </w:t>
      </w:r>
      <w:r>
        <w:rPr>
          <w:sz w:val="24"/>
        </w:rPr>
        <w:t>evaluate</w:t>
      </w:r>
      <w:r>
        <w:rPr>
          <w:spacing w:val="-2"/>
          <w:sz w:val="24"/>
        </w:rPr>
        <w:t> </w:t>
      </w:r>
      <w:r>
        <w:rPr>
          <w:sz w:val="24"/>
        </w:rPr>
        <w:t>applications,</w:t>
      </w:r>
      <w:r>
        <w:rPr>
          <w:spacing w:val="-1"/>
          <w:sz w:val="24"/>
        </w:rPr>
        <w:t> </w:t>
      </w:r>
      <w:r>
        <w:rPr>
          <w:sz w:val="24"/>
        </w:rPr>
        <w:t>consisting </w:t>
      </w:r>
      <w:r>
        <w:rPr>
          <w:spacing w:val="-5"/>
          <w:sz w:val="24"/>
        </w:rPr>
        <w:t>of:</w:t>
      </w:r>
    </w:p>
    <w:p>
      <w:pPr>
        <w:pStyle w:val="ListParagraph"/>
        <w:numPr>
          <w:ilvl w:val="2"/>
          <w:numId w:val="4"/>
        </w:numPr>
        <w:tabs>
          <w:tab w:pos="1158" w:val="left" w:leader="none"/>
        </w:tabs>
        <w:spacing w:line="240" w:lineRule="auto" w:before="0" w:after="0"/>
        <w:ind w:left="1158" w:right="0" w:hanging="138"/>
        <w:jc w:val="left"/>
        <w:rPr>
          <w:sz w:val="24"/>
        </w:rPr>
      </w:pPr>
      <w:r>
        <w:rPr>
          <w:sz w:val="24"/>
        </w:rPr>
        <w:t>Director,</w:t>
      </w:r>
      <w:r>
        <w:rPr>
          <w:spacing w:val="-5"/>
          <w:sz w:val="24"/>
        </w:rPr>
        <w:t> </w:t>
      </w:r>
      <w:r>
        <w:rPr>
          <w:sz w:val="24"/>
        </w:rPr>
        <w:t>Research</w:t>
      </w:r>
      <w:r>
        <w:rPr>
          <w:spacing w:val="-4"/>
          <w:sz w:val="24"/>
        </w:rPr>
        <w:t> </w:t>
      </w:r>
      <w:r>
        <w:rPr>
          <w:sz w:val="24"/>
        </w:rPr>
        <w:t>and</w:t>
      </w:r>
      <w:r>
        <w:rPr>
          <w:spacing w:val="-4"/>
          <w:sz w:val="24"/>
        </w:rPr>
        <w:t> </w:t>
      </w:r>
      <w:r>
        <w:rPr>
          <w:sz w:val="24"/>
        </w:rPr>
        <w:t>Development</w:t>
      </w:r>
      <w:r>
        <w:rPr>
          <w:spacing w:val="-4"/>
          <w:sz w:val="24"/>
        </w:rPr>
        <w:t> Cell</w:t>
      </w:r>
    </w:p>
    <w:p>
      <w:pPr>
        <w:pStyle w:val="ListParagraph"/>
        <w:numPr>
          <w:ilvl w:val="2"/>
          <w:numId w:val="4"/>
        </w:numPr>
        <w:tabs>
          <w:tab w:pos="1158" w:val="left" w:leader="none"/>
        </w:tabs>
        <w:spacing w:line="240" w:lineRule="auto" w:before="0" w:after="0"/>
        <w:ind w:left="1158" w:right="0" w:hanging="138"/>
        <w:jc w:val="left"/>
        <w:rPr>
          <w:sz w:val="24"/>
        </w:rPr>
      </w:pPr>
      <w:r>
        <w:rPr>
          <w:sz w:val="24"/>
        </w:rPr>
        <w:t>Two</w:t>
      </w:r>
      <w:r>
        <w:rPr>
          <w:spacing w:val="-9"/>
          <w:sz w:val="24"/>
        </w:rPr>
        <w:t> </w:t>
      </w:r>
      <w:r>
        <w:rPr>
          <w:sz w:val="24"/>
        </w:rPr>
        <w:t>faculty</w:t>
      </w:r>
      <w:r>
        <w:rPr>
          <w:spacing w:val="-6"/>
          <w:sz w:val="24"/>
        </w:rPr>
        <w:t> </w:t>
      </w:r>
      <w:r>
        <w:rPr>
          <w:sz w:val="24"/>
        </w:rPr>
        <w:t>members</w:t>
      </w:r>
      <w:r>
        <w:rPr>
          <w:spacing w:val="-8"/>
          <w:sz w:val="24"/>
        </w:rPr>
        <w:t> </w:t>
      </w:r>
      <w:r>
        <w:rPr>
          <w:sz w:val="24"/>
        </w:rPr>
        <w:t>from</w:t>
      </w:r>
      <w:r>
        <w:rPr>
          <w:spacing w:val="-6"/>
          <w:sz w:val="24"/>
        </w:rPr>
        <w:t> </w:t>
      </w:r>
      <w:r>
        <w:rPr>
          <w:sz w:val="24"/>
        </w:rPr>
        <w:t>different</w:t>
      </w:r>
      <w:r>
        <w:rPr>
          <w:spacing w:val="-7"/>
          <w:sz w:val="24"/>
        </w:rPr>
        <w:t> </w:t>
      </w:r>
      <w:r>
        <w:rPr>
          <w:sz w:val="24"/>
        </w:rPr>
        <w:t>disciplines</w:t>
      </w:r>
      <w:r>
        <w:rPr>
          <w:spacing w:val="-5"/>
          <w:sz w:val="24"/>
        </w:rPr>
        <w:t> </w:t>
      </w:r>
      <w:r>
        <w:rPr>
          <w:sz w:val="24"/>
        </w:rPr>
        <w:t>(</w:t>
      </w:r>
      <w:r>
        <w:rPr>
          <w:i/>
          <w:sz w:val="24"/>
        </w:rPr>
        <w:t>To</w:t>
      </w:r>
      <w:r>
        <w:rPr>
          <w:i/>
          <w:spacing w:val="-6"/>
          <w:sz w:val="24"/>
        </w:rPr>
        <w:t> </w:t>
      </w:r>
      <w:r>
        <w:rPr>
          <w:i/>
          <w:sz w:val="24"/>
        </w:rPr>
        <w:t>be</w:t>
      </w:r>
      <w:r>
        <w:rPr>
          <w:i/>
          <w:spacing w:val="-7"/>
          <w:sz w:val="24"/>
        </w:rPr>
        <w:t> </w:t>
      </w:r>
      <w:r>
        <w:rPr>
          <w:i/>
          <w:sz w:val="24"/>
        </w:rPr>
        <w:t>nominated</w:t>
      </w:r>
      <w:r>
        <w:rPr>
          <w:i/>
          <w:spacing w:val="-7"/>
          <w:sz w:val="24"/>
        </w:rPr>
        <w:t> </w:t>
      </w:r>
      <w:r>
        <w:rPr>
          <w:i/>
          <w:sz w:val="24"/>
        </w:rPr>
        <w:t>by</w:t>
      </w:r>
      <w:r>
        <w:rPr>
          <w:i/>
          <w:spacing w:val="-8"/>
          <w:sz w:val="24"/>
        </w:rPr>
        <w:t> </w:t>
      </w:r>
      <w:r>
        <w:rPr>
          <w:i/>
          <w:sz w:val="24"/>
        </w:rPr>
        <w:t>Vice</w:t>
      </w:r>
      <w:r>
        <w:rPr>
          <w:i/>
          <w:spacing w:val="-8"/>
          <w:sz w:val="24"/>
        </w:rPr>
        <w:t> </w:t>
      </w:r>
      <w:r>
        <w:rPr>
          <w:i/>
          <w:spacing w:val="-2"/>
          <w:sz w:val="24"/>
        </w:rPr>
        <w:t>Chancellor</w:t>
      </w:r>
      <w:r>
        <w:rPr>
          <w:spacing w:val="-2"/>
          <w:sz w:val="24"/>
        </w:rPr>
        <w:t>).</w:t>
      </w:r>
    </w:p>
    <w:p>
      <w:pPr>
        <w:pStyle w:val="ListParagraph"/>
        <w:numPr>
          <w:ilvl w:val="2"/>
          <w:numId w:val="4"/>
        </w:numPr>
        <w:tabs>
          <w:tab w:pos="1158" w:val="left" w:leader="none"/>
        </w:tabs>
        <w:spacing w:line="240" w:lineRule="auto" w:before="0" w:after="0"/>
        <w:ind w:left="1158" w:right="0" w:hanging="138"/>
        <w:jc w:val="left"/>
        <w:rPr>
          <w:sz w:val="24"/>
        </w:rPr>
      </w:pPr>
      <w:r>
        <w:rPr>
          <w:sz w:val="24"/>
        </w:rPr>
        <w:t>An</w:t>
      </w:r>
      <w:r>
        <w:rPr>
          <w:spacing w:val="-2"/>
          <w:sz w:val="24"/>
        </w:rPr>
        <w:t> </w:t>
      </w:r>
      <w:r>
        <w:rPr>
          <w:sz w:val="24"/>
        </w:rPr>
        <w:t>external</w:t>
      </w:r>
      <w:r>
        <w:rPr>
          <w:spacing w:val="-2"/>
          <w:sz w:val="24"/>
        </w:rPr>
        <w:t> </w:t>
      </w:r>
      <w:r>
        <w:rPr>
          <w:sz w:val="24"/>
        </w:rPr>
        <w:t>research</w:t>
      </w:r>
      <w:r>
        <w:rPr>
          <w:spacing w:val="1"/>
          <w:sz w:val="24"/>
        </w:rPr>
        <w:t> </w:t>
      </w:r>
      <w:r>
        <w:rPr>
          <w:sz w:val="24"/>
        </w:rPr>
        <w:t>expert</w:t>
      </w:r>
      <w:r>
        <w:rPr>
          <w:spacing w:val="-2"/>
          <w:sz w:val="24"/>
        </w:rPr>
        <w:t> </w:t>
      </w:r>
      <w:r>
        <w:rPr>
          <w:sz w:val="24"/>
        </w:rPr>
        <w:t>(if </w:t>
      </w:r>
      <w:r>
        <w:rPr>
          <w:spacing w:val="-2"/>
          <w:sz w:val="24"/>
        </w:rPr>
        <w:t>required).</w:t>
      </w:r>
    </w:p>
    <w:p>
      <w:pPr>
        <w:pStyle w:val="ListParagraph"/>
        <w:spacing w:after="0" w:line="240" w:lineRule="auto"/>
        <w:jc w:val="left"/>
        <w:rPr>
          <w:sz w:val="24"/>
        </w:rPr>
        <w:sectPr>
          <w:pgSz w:w="12240" w:h="15840"/>
          <w:pgMar w:header="0" w:footer="1012" w:top="920" w:bottom="1200" w:left="1440" w:right="720"/>
        </w:sectPr>
      </w:pPr>
    </w:p>
    <w:p>
      <w:pPr>
        <w:pStyle w:val="Heading1"/>
        <w:numPr>
          <w:ilvl w:val="0"/>
          <w:numId w:val="4"/>
        </w:numPr>
        <w:tabs>
          <w:tab w:pos="960" w:val="left" w:leader="none"/>
        </w:tabs>
        <w:spacing w:line="240" w:lineRule="auto" w:before="72" w:after="0"/>
        <w:ind w:left="960" w:right="0" w:hanging="240"/>
        <w:jc w:val="left"/>
        <w:rPr>
          <w:b w:val="0"/>
        </w:rPr>
      </w:pPr>
      <w:r>
        <w:rPr>
          <w:spacing w:val="-2"/>
        </w:rPr>
        <w:t>Decision</w:t>
      </w:r>
      <w:r>
        <w:rPr>
          <w:b w:val="0"/>
          <w:spacing w:val="-2"/>
        </w:rPr>
        <w:t>:</w:t>
      </w:r>
    </w:p>
    <w:p>
      <w:pPr>
        <w:pStyle w:val="ListParagraph"/>
        <w:numPr>
          <w:ilvl w:val="1"/>
          <w:numId w:val="4"/>
        </w:numPr>
        <w:tabs>
          <w:tab w:pos="1038" w:val="left" w:leader="none"/>
        </w:tabs>
        <w:spacing w:line="240" w:lineRule="auto" w:before="0" w:after="0"/>
        <w:ind w:left="720" w:right="889" w:firstLine="180"/>
        <w:jc w:val="left"/>
        <w:rPr>
          <w:sz w:val="24"/>
        </w:rPr>
      </w:pPr>
      <w:r>
        <w:rPr>
          <w:sz w:val="24"/>
        </w:rPr>
        <w:t>The</w:t>
      </w:r>
      <w:r>
        <w:rPr>
          <w:spacing w:val="-7"/>
          <w:sz w:val="24"/>
        </w:rPr>
        <w:t> </w:t>
      </w:r>
      <w:r>
        <w:rPr>
          <w:sz w:val="24"/>
        </w:rPr>
        <w:t>committee</w:t>
      </w:r>
      <w:r>
        <w:rPr>
          <w:spacing w:val="-7"/>
          <w:sz w:val="24"/>
        </w:rPr>
        <w:t> </w:t>
      </w:r>
      <w:r>
        <w:rPr>
          <w:sz w:val="24"/>
        </w:rPr>
        <w:t>will</w:t>
      </w:r>
      <w:r>
        <w:rPr>
          <w:spacing w:val="-5"/>
          <w:sz w:val="24"/>
        </w:rPr>
        <w:t> </w:t>
      </w:r>
      <w:r>
        <w:rPr>
          <w:sz w:val="24"/>
        </w:rPr>
        <w:t>finalize</w:t>
      </w:r>
      <w:r>
        <w:rPr>
          <w:spacing w:val="-6"/>
          <w:sz w:val="24"/>
        </w:rPr>
        <w:t> </w:t>
      </w:r>
      <w:r>
        <w:rPr>
          <w:sz w:val="24"/>
        </w:rPr>
        <w:t>awardees</w:t>
      </w:r>
      <w:r>
        <w:rPr>
          <w:spacing w:val="-6"/>
          <w:sz w:val="24"/>
        </w:rPr>
        <w:t> </w:t>
      </w:r>
      <w:r>
        <w:rPr>
          <w:sz w:val="24"/>
        </w:rPr>
        <w:t>based</w:t>
      </w:r>
      <w:r>
        <w:rPr>
          <w:spacing w:val="-5"/>
          <w:sz w:val="24"/>
        </w:rPr>
        <w:t> </w:t>
      </w:r>
      <w:r>
        <w:rPr>
          <w:sz w:val="24"/>
        </w:rPr>
        <w:t>on</w:t>
      </w:r>
      <w:r>
        <w:rPr>
          <w:spacing w:val="-1"/>
          <w:sz w:val="24"/>
        </w:rPr>
        <w:t> </w:t>
      </w:r>
      <w:r>
        <w:rPr>
          <w:sz w:val="24"/>
        </w:rPr>
        <w:t>research</w:t>
      </w:r>
      <w:r>
        <w:rPr>
          <w:spacing w:val="-5"/>
          <w:sz w:val="24"/>
        </w:rPr>
        <w:t> </w:t>
      </w:r>
      <w:r>
        <w:rPr>
          <w:sz w:val="24"/>
        </w:rPr>
        <w:t>quality,</w:t>
      </w:r>
      <w:r>
        <w:rPr>
          <w:spacing w:val="-5"/>
          <w:sz w:val="24"/>
        </w:rPr>
        <w:t> </w:t>
      </w:r>
      <w:r>
        <w:rPr>
          <w:sz w:val="24"/>
        </w:rPr>
        <w:t>journal</w:t>
      </w:r>
      <w:r>
        <w:rPr>
          <w:spacing w:val="-3"/>
          <w:sz w:val="24"/>
        </w:rPr>
        <w:t> </w:t>
      </w:r>
      <w:r>
        <w:rPr>
          <w:sz w:val="24"/>
        </w:rPr>
        <w:t>ranking,</w:t>
      </w:r>
      <w:r>
        <w:rPr>
          <w:spacing w:val="-5"/>
          <w:sz w:val="24"/>
        </w:rPr>
        <w:t> </w:t>
      </w:r>
      <w:r>
        <w:rPr>
          <w:sz w:val="24"/>
        </w:rPr>
        <w:t>and academic impact.</w:t>
      </w:r>
    </w:p>
    <w:p>
      <w:pPr>
        <w:pStyle w:val="BodyText"/>
      </w:pPr>
    </w:p>
    <w:p>
      <w:pPr>
        <w:pStyle w:val="BodyText"/>
        <w:spacing w:before="1"/>
      </w:pPr>
    </w:p>
    <w:p>
      <w:pPr>
        <w:pStyle w:val="Heading1"/>
        <w:numPr>
          <w:ilvl w:val="0"/>
          <w:numId w:val="1"/>
        </w:numPr>
        <w:tabs>
          <w:tab w:pos="240" w:val="left" w:leader="none"/>
        </w:tabs>
        <w:spacing w:line="240" w:lineRule="auto" w:before="0" w:after="0"/>
        <w:ind w:left="240" w:right="0" w:hanging="240"/>
        <w:jc w:val="left"/>
      </w:pPr>
      <w:r>
        <w:rPr>
          <w:spacing w:val="-2"/>
        </w:rPr>
        <w:t>Award</w:t>
      </w:r>
      <w:r>
        <w:rPr>
          <w:spacing w:val="-10"/>
        </w:rPr>
        <w:t> </w:t>
      </w:r>
      <w:r>
        <w:rPr>
          <w:spacing w:val="-2"/>
        </w:rPr>
        <w:t>Distribution</w:t>
      </w:r>
    </w:p>
    <w:p>
      <w:pPr>
        <w:pStyle w:val="BodyText"/>
        <w:ind w:right="518"/>
        <w:jc w:val="both"/>
      </w:pPr>
      <w:r>
        <w:rPr/>
        <w:t>The awards will be presented during the University’s research day to be celebrated in the second week</w:t>
      </w:r>
      <w:r>
        <w:rPr>
          <w:spacing w:val="-12"/>
        </w:rPr>
        <w:t> </w:t>
      </w:r>
      <w:r>
        <w:rPr/>
        <w:t>of</w:t>
      </w:r>
      <w:r>
        <w:rPr>
          <w:spacing w:val="-10"/>
        </w:rPr>
        <w:t> </w:t>
      </w:r>
      <w:r>
        <w:rPr/>
        <w:t>February</w:t>
      </w:r>
      <w:r>
        <w:rPr>
          <w:spacing w:val="-13"/>
        </w:rPr>
        <w:t> </w:t>
      </w:r>
      <w:r>
        <w:rPr/>
        <w:t>each</w:t>
      </w:r>
      <w:r>
        <w:rPr>
          <w:spacing w:val="-11"/>
        </w:rPr>
        <w:t> </w:t>
      </w:r>
      <w:r>
        <w:rPr/>
        <w:t>year,</w:t>
      </w:r>
      <w:r>
        <w:rPr>
          <w:spacing w:val="-12"/>
        </w:rPr>
        <w:t> </w:t>
      </w:r>
      <w:r>
        <w:rPr/>
        <w:t>with</w:t>
      </w:r>
      <w:r>
        <w:rPr>
          <w:spacing w:val="-11"/>
        </w:rPr>
        <w:t> </w:t>
      </w:r>
      <w:r>
        <w:rPr/>
        <w:t>recipients</w:t>
      </w:r>
      <w:r>
        <w:rPr>
          <w:spacing w:val="-11"/>
        </w:rPr>
        <w:t> </w:t>
      </w:r>
      <w:r>
        <w:rPr/>
        <w:t>receiving</w:t>
      </w:r>
      <w:r>
        <w:rPr>
          <w:spacing w:val="-11"/>
        </w:rPr>
        <w:t> </w:t>
      </w:r>
      <w:r>
        <w:rPr/>
        <w:t>both</w:t>
      </w:r>
      <w:r>
        <w:rPr>
          <w:spacing w:val="-12"/>
        </w:rPr>
        <w:t> </w:t>
      </w:r>
      <w:r>
        <w:rPr/>
        <w:t>a</w:t>
      </w:r>
      <w:r>
        <w:rPr>
          <w:spacing w:val="-9"/>
        </w:rPr>
        <w:t> </w:t>
      </w:r>
      <w:r>
        <w:rPr/>
        <w:t>certificate</w:t>
      </w:r>
      <w:r>
        <w:rPr>
          <w:spacing w:val="-10"/>
        </w:rPr>
        <w:t> </w:t>
      </w:r>
      <w:r>
        <w:rPr/>
        <w:t>and</w:t>
      </w:r>
      <w:r>
        <w:rPr>
          <w:spacing w:val="-11"/>
        </w:rPr>
        <w:t> </w:t>
      </w:r>
      <w:r>
        <w:rPr/>
        <w:t>the</w:t>
      </w:r>
      <w:r>
        <w:rPr>
          <w:spacing w:val="-13"/>
        </w:rPr>
        <w:t> </w:t>
      </w:r>
      <w:r>
        <w:rPr/>
        <w:t>respective</w:t>
      </w:r>
      <w:r>
        <w:rPr>
          <w:spacing w:val="-12"/>
        </w:rPr>
        <w:t> </w:t>
      </w:r>
      <w:r>
        <w:rPr/>
        <w:t>cash</w:t>
      </w:r>
      <w:r>
        <w:rPr>
          <w:spacing w:val="-11"/>
        </w:rPr>
        <w:t> </w:t>
      </w:r>
      <w:r>
        <w:rPr>
          <w:spacing w:val="-2"/>
        </w:rPr>
        <w:t>prize.</w:t>
      </w:r>
    </w:p>
    <w:p>
      <w:pPr>
        <w:pStyle w:val="BodyText"/>
      </w:pPr>
    </w:p>
    <w:p>
      <w:pPr>
        <w:pStyle w:val="BodyText"/>
      </w:pPr>
    </w:p>
    <w:p>
      <w:pPr>
        <w:pStyle w:val="Heading1"/>
        <w:numPr>
          <w:ilvl w:val="0"/>
          <w:numId w:val="1"/>
        </w:numPr>
        <w:tabs>
          <w:tab w:pos="240" w:val="left" w:leader="none"/>
        </w:tabs>
        <w:spacing w:line="240" w:lineRule="auto" w:before="0" w:after="0"/>
        <w:ind w:left="240" w:right="0" w:hanging="240"/>
        <w:jc w:val="left"/>
      </w:pPr>
      <w:r>
        <w:rPr/>
        <w:t>Additional</w:t>
      </w:r>
      <w:r>
        <w:rPr>
          <w:spacing w:val="-5"/>
        </w:rPr>
        <w:t> </w:t>
      </w:r>
      <w:r>
        <w:rPr>
          <w:spacing w:val="-2"/>
        </w:rPr>
        <w:t>Incentives</w:t>
      </w:r>
    </w:p>
    <w:p>
      <w:pPr>
        <w:pStyle w:val="ListParagraph"/>
        <w:numPr>
          <w:ilvl w:val="0"/>
          <w:numId w:val="5"/>
        </w:numPr>
        <w:tabs>
          <w:tab w:pos="451" w:val="left" w:leader="none"/>
        </w:tabs>
        <w:spacing w:line="433" w:lineRule="exact" w:before="255" w:after="0"/>
        <w:ind w:left="451" w:right="0" w:hanging="451"/>
        <w:jc w:val="left"/>
        <w:rPr>
          <w:rFonts w:ascii="Microsoft JhengHei"/>
          <w:b/>
          <w:sz w:val="24"/>
        </w:rPr>
      </w:pPr>
      <w:r>
        <w:rPr>
          <w:b/>
          <w:sz w:val="24"/>
        </w:rPr>
        <w:t>Outstanding</w:t>
      </w:r>
      <w:r>
        <w:rPr>
          <w:b/>
          <w:spacing w:val="-10"/>
          <w:sz w:val="24"/>
        </w:rPr>
        <w:t> </w:t>
      </w:r>
      <w:r>
        <w:rPr>
          <w:b/>
          <w:sz w:val="24"/>
        </w:rPr>
        <w:t>Researcher</w:t>
      </w:r>
      <w:r>
        <w:rPr>
          <w:b/>
          <w:spacing w:val="-18"/>
          <w:sz w:val="24"/>
        </w:rPr>
        <w:t> </w:t>
      </w:r>
      <w:r>
        <w:rPr>
          <w:b/>
          <w:spacing w:val="-2"/>
          <w:sz w:val="24"/>
        </w:rPr>
        <w:t>Award</w:t>
      </w:r>
      <w:r>
        <w:rPr>
          <w:spacing w:val="-2"/>
          <w:sz w:val="24"/>
        </w:rPr>
        <w:t>:</w:t>
      </w:r>
    </w:p>
    <w:p>
      <w:pPr>
        <w:pStyle w:val="ListParagraph"/>
        <w:numPr>
          <w:ilvl w:val="1"/>
          <w:numId w:val="5"/>
        </w:numPr>
        <w:tabs>
          <w:tab w:pos="318" w:val="left" w:leader="none"/>
        </w:tabs>
        <w:spacing w:line="268" w:lineRule="exact" w:before="0" w:after="0"/>
        <w:ind w:left="318" w:right="0" w:hanging="138"/>
        <w:jc w:val="left"/>
        <w:rPr>
          <w:sz w:val="24"/>
        </w:rPr>
      </w:pPr>
      <w:r>
        <w:rPr>
          <w:sz w:val="24"/>
        </w:rPr>
        <w:t>Faculty</w:t>
      </w:r>
      <w:r>
        <w:rPr>
          <w:spacing w:val="-3"/>
          <w:sz w:val="24"/>
        </w:rPr>
        <w:t> </w:t>
      </w:r>
      <w:r>
        <w:rPr>
          <w:sz w:val="24"/>
        </w:rPr>
        <w:t>member</w:t>
      </w:r>
      <w:r>
        <w:rPr>
          <w:spacing w:val="-2"/>
          <w:sz w:val="24"/>
        </w:rPr>
        <w:t> </w:t>
      </w:r>
      <w:r>
        <w:rPr>
          <w:sz w:val="24"/>
        </w:rPr>
        <w:t>will</w:t>
      </w:r>
      <w:r>
        <w:rPr>
          <w:spacing w:val="2"/>
          <w:sz w:val="24"/>
        </w:rPr>
        <w:t> </w:t>
      </w:r>
      <w:r>
        <w:rPr>
          <w:sz w:val="24"/>
        </w:rPr>
        <w:t>be</w:t>
      </w:r>
      <w:r>
        <w:rPr>
          <w:spacing w:val="-2"/>
          <w:sz w:val="24"/>
        </w:rPr>
        <w:t> </w:t>
      </w:r>
      <w:r>
        <w:rPr>
          <w:sz w:val="24"/>
        </w:rPr>
        <w:t>eligible</w:t>
      </w:r>
      <w:r>
        <w:rPr>
          <w:spacing w:val="-2"/>
          <w:sz w:val="24"/>
        </w:rPr>
        <w:t> </w:t>
      </w:r>
      <w:r>
        <w:rPr>
          <w:sz w:val="24"/>
        </w:rPr>
        <w:t>for</w:t>
      </w:r>
      <w:r>
        <w:rPr>
          <w:spacing w:val="-2"/>
          <w:sz w:val="24"/>
        </w:rPr>
        <w:t> </w:t>
      </w:r>
      <w:r>
        <w:rPr>
          <w:sz w:val="24"/>
        </w:rPr>
        <w:t>the</w:t>
      </w:r>
      <w:r>
        <w:rPr>
          <w:spacing w:val="-1"/>
          <w:sz w:val="24"/>
        </w:rPr>
        <w:t> </w:t>
      </w:r>
      <w:r>
        <w:rPr>
          <w:sz w:val="24"/>
        </w:rPr>
        <w:t>said</w:t>
      </w:r>
      <w:r>
        <w:rPr>
          <w:spacing w:val="1"/>
          <w:sz w:val="24"/>
        </w:rPr>
        <w:t> </w:t>
      </w:r>
      <w:r>
        <w:rPr>
          <w:sz w:val="24"/>
        </w:rPr>
        <w:t>award and</w:t>
      </w:r>
      <w:r>
        <w:rPr>
          <w:spacing w:val="-1"/>
          <w:sz w:val="24"/>
        </w:rPr>
        <w:t> </w:t>
      </w:r>
      <w:r>
        <w:rPr>
          <w:sz w:val="24"/>
        </w:rPr>
        <w:t>the</w:t>
      </w:r>
      <w:r>
        <w:rPr>
          <w:spacing w:val="1"/>
          <w:sz w:val="24"/>
        </w:rPr>
        <w:t> </w:t>
      </w:r>
      <w:r>
        <w:rPr>
          <w:sz w:val="24"/>
        </w:rPr>
        <w:t>criteria</w:t>
      </w:r>
      <w:r>
        <w:rPr>
          <w:spacing w:val="-2"/>
          <w:sz w:val="24"/>
        </w:rPr>
        <w:t> </w:t>
      </w:r>
      <w:r>
        <w:rPr>
          <w:sz w:val="24"/>
        </w:rPr>
        <w:t>for</w:t>
      </w:r>
      <w:r>
        <w:rPr>
          <w:spacing w:val="-3"/>
          <w:sz w:val="24"/>
        </w:rPr>
        <w:t> </w:t>
      </w:r>
      <w:r>
        <w:rPr>
          <w:sz w:val="24"/>
        </w:rPr>
        <w:t>the</w:t>
      </w:r>
      <w:r>
        <w:rPr>
          <w:spacing w:val="-1"/>
          <w:sz w:val="24"/>
        </w:rPr>
        <w:t> </w:t>
      </w:r>
      <w:r>
        <w:rPr>
          <w:sz w:val="24"/>
        </w:rPr>
        <w:t>same</w:t>
      </w:r>
      <w:r>
        <w:rPr>
          <w:spacing w:val="-1"/>
          <w:sz w:val="24"/>
        </w:rPr>
        <w:t> </w:t>
      </w:r>
      <w:r>
        <w:rPr>
          <w:sz w:val="24"/>
        </w:rPr>
        <w:t>will </w:t>
      </w:r>
      <w:r>
        <w:rPr>
          <w:spacing w:val="-2"/>
          <w:sz w:val="24"/>
        </w:rPr>
        <w:t>include</w:t>
      </w:r>
    </w:p>
    <w:p>
      <w:pPr>
        <w:pStyle w:val="ListParagraph"/>
        <w:numPr>
          <w:ilvl w:val="2"/>
          <w:numId w:val="5"/>
        </w:numPr>
        <w:tabs>
          <w:tab w:pos="1005" w:val="left" w:leader="none"/>
        </w:tabs>
        <w:spacing w:line="240" w:lineRule="auto" w:before="0" w:after="0"/>
        <w:ind w:left="1005" w:right="0" w:hanging="285"/>
        <w:jc w:val="left"/>
        <w:rPr>
          <w:sz w:val="24"/>
        </w:rPr>
      </w:pPr>
      <w:r>
        <w:rPr>
          <w:sz w:val="24"/>
        </w:rPr>
        <w:t>Publications</w:t>
      </w:r>
      <w:r>
        <w:rPr>
          <w:spacing w:val="-5"/>
          <w:sz w:val="24"/>
        </w:rPr>
        <w:t> </w:t>
      </w:r>
      <w:r>
        <w:rPr>
          <w:sz w:val="24"/>
        </w:rPr>
        <w:t>in</w:t>
      </w:r>
      <w:r>
        <w:rPr>
          <w:spacing w:val="-1"/>
          <w:sz w:val="24"/>
        </w:rPr>
        <w:t> </w:t>
      </w:r>
      <w:r>
        <w:rPr>
          <w:sz w:val="24"/>
        </w:rPr>
        <w:t>Q1/</w:t>
      </w:r>
      <w:r>
        <w:rPr>
          <w:spacing w:val="-1"/>
          <w:sz w:val="24"/>
        </w:rPr>
        <w:t> </w:t>
      </w:r>
      <w:r>
        <w:rPr>
          <w:sz w:val="24"/>
        </w:rPr>
        <w:t>Q2/Q3/Q4</w:t>
      </w:r>
      <w:r>
        <w:rPr>
          <w:spacing w:val="-2"/>
          <w:sz w:val="24"/>
        </w:rPr>
        <w:t> journals</w:t>
      </w:r>
    </w:p>
    <w:p>
      <w:pPr>
        <w:pStyle w:val="ListParagraph"/>
        <w:numPr>
          <w:ilvl w:val="2"/>
          <w:numId w:val="5"/>
        </w:numPr>
        <w:tabs>
          <w:tab w:pos="1073" w:val="left" w:leader="none"/>
        </w:tabs>
        <w:spacing w:line="240" w:lineRule="auto" w:before="0" w:after="0"/>
        <w:ind w:left="1073" w:right="0" w:hanging="353"/>
        <w:jc w:val="left"/>
        <w:rPr>
          <w:sz w:val="24"/>
        </w:rPr>
      </w:pPr>
      <w:r>
        <w:rPr>
          <w:sz w:val="24"/>
        </w:rPr>
        <w:t>Patents</w:t>
      </w:r>
      <w:r>
        <w:rPr>
          <w:spacing w:val="-2"/>
          <w:sz w:val="24"/>
        </w:rPr>
        <w:t> </w:t>
      </w:r>
      <w:r>
        <w:rPr>
          <w:sz w:val="24"/>
        </w:rPr>
        <w:t>(</w:t>
      </w:r>
      <w:r>
        <w:rPr>
          <w:spacing w:val="-2"/>
          <w:sz w:val="24"/>
        </w:rPr>
        <w:t> </w:t>
      </w:r>
      <w:r>
        <w:rPr>
          <w:sz w:val="24"/>
        </w:rPr>
        <w:t>published/</w:t>
      </w:r>
      <w:r>
        <w:rPr>
          <w:spacing w:val="-2"/>
          <w:sz w:val="24"/>
        </w:rPr>
        <w:t> </w:t>
      </w:r>
      <w:r>
        <w:rPr>
          <w:sz w:val="24"/>
        </w:rPr>
        <w:t>granted</w:t>
      </w:r>
      <w:r>
        <w:rPr>
          <w:spacing w:val="-1"/>
          <w:sz w:val="24"/>
        </w:rPr>
        <w:t> </w:t>
      </w:r>
      <w:r>
        <w:rPr>
          <w:spacing w:val="-10"/>
          <w:sz w:val="24"/>
        </w:rPr>
        <w:t>)</w:t>
      </w:r>
    </w:p>
    <w:p>
      <w:pPr>
        <w:pStyle w:val="ListParagraph"/>
        <w:numPr>
          <w:ilvl w:val="2"/>
          <w:numId w:val="5"/>
        </w:numPr>
        <w:tabs>
          <w:tab w:pos="1139" w:val="left" w:leader="none"/>
        </w:tabs>
        <w:spacing w:line="240" w:lineRule="auto" w:before="0" w:after="0"/>
        <w:ind w:left="1139" w:right="0" w:hanging="419"/>
        <w:jc w:val="left"/>
        <w:rPr>
          <w:sz w:val="24"/>
        </w:rPr>
      </w:pPr>
      <w:r>
        <w:rPr>
          <w:sz w:val="24"/>
        </w:rPr>
        <w:t>Books</w:t>
      </w:r>
      <w:r>
        <w:rPr>
          <w:spacing w:val="-4"/>
          <w:sz w:val="24"/>
        </w:rPr>
        <w:t> </w:t>
      </w:r>
      <w:r>
        <w:rPr>
          <w:spacing w:val="-2"/>
          <w:sz w:val="24"/>
        </w:rPr>
        <w:t>published</w:t>
      </w:r>
    </w:p>
    <w:p>
      <w:pPr>
        <w:pStyle w:val="ListParagraph"/>
        <w:numPr>
          <w:ilvl w:val="2"/>
          <w:numId w:val="5"/>
        </w:numPr>
        <w:tabs>
          <w:tab w:pos="1125" w:val="left" w:leader="none"/>
        </w:tabs>
        <w:spacing w:line="240" w:lineRule="auto" w:before="0" w:after="0"/>
        <w:ind w:left="1125" w:right="0" w:hanging="405"/>
        <w:jc w:val="left"/>
        <w:rPr>
          <w:sz w:val="24"/>
        </w:rPr>
      </w:pPr>
      <w:r>
        <w:rPr>
          <w:sz w:val="24"/>
        </w:rPr>
        <w:t>Projects</w:t>
      </w:r>
      <w:r>
        <w:rPr>
          <w:spacing w:val="-2"/>
          <w:sz w:val="24"/>
        </w:rPr>
        <w:t> </w:t>
      </w:r>
      <w:r>
        <w:rPr>
          <w:sz w:val="24"/>
        </w:rPr>
        <w:t>(</w:t>
      </w:r>
      <w:r>
        <w:rPr>
          <w:spacing w:val="-2"/>
          <w:sz w:val="24"/>
        </w:rPr>
        <w:t> Ongoing/Sanctioned)</w:t>
      </w:r>
    </w:p>
    <w:p>
      <w:pPr>
        <w:pStyle w:val="BodyText"/>
      </w:pPr>
    </w:p>
    <w:p>
      <w:pPr>
        <w:pStyle w:val="BodyText"/>
        <w:ind w:right="513" w:firstLine="60"/>
        <w:jc w:val="both"/>
      </w:pPr>
      <w:r>
        <w:rPr/>
        <w:t>Based</w:t>
      </w:r>
      <w:r>
        <w:rPr>
          <w:spacing w:val="-7"/>
        </w:rPr>
        <w:t> </w:t>
      </w:r>
      <w:r>
        <w:rPr/>
        <w:t>on</w:t>
      </w:r>
      <w:r>
        <w:rPr>
          <w:spacing w:val="-7"/>
        </w:rPr>
        <w:t> </w:t>
      </w:r>
      <w:r>
        <w:rPr/>
        <w:t>the</w:t>
      </w:r>
      <w:r>
        <w:rPr>
          <w:spacing w:val="-7"/>
        </w:rPr>
        <w:t> </w:t>
      </w:r>
      <w:r>
        <w:rPr/>
        <w:t>comprehensive</w:t>
      </w:r>
      <w:r>
        <w:rPr>
          <w:spacing w:val="-7"/>
        </w:rPr>
        <w:t> </w:t>
      </w:r>
      <w:r>
        <w:rPr/>
        <w:t>analysis</w:t>
      </w:r>
      <w:r>
        <w:rPr>
          <w:spacing w:val="40"/>
        </w:rPr>
        <w:t> </w:t>
      </w:r>
      <w:r>
        <w:rPr/>
        <w:t>on</w:t>
      </w:r>
      <w:r>
        <w:rPr>
          <w:spacing w:val="-7"/>
        </w:rPr>
        <w:t> </w:t>
      </w:r>
      <w:r>
        <w:rPr/>
        <w:t>the</w:t>
      </w:r>
      <w:r>
        <w:rPr>
          <w:spacing w:val="-7"/>
        </w:rPr>
        <w:t> </w:t>
      </w:r>
      <w:r>
        <w:rPr/>
        <w:t>above-mentioned</w:t>
      </w:r>
      <w:r>
        <w:rPr>
          <w:spacing w:val="-7"/>
        </w:rPr>
        <w:t> </w:t>
      </w:r>
      <w:r>
        <w:rPr/>
        <w:t>criteria,</w:t>
      </w:r>
      <w:r>
        <w:rPr>
          <w:spacing w:val="-7"/>
        </w:rPr>
        <w:t> </w:t>
      </w:r>
      <w:r>
        <w:rPr/>
        <w:t>the</w:t>
      </w:r>
      <w:r>
        <w:rPr>
          <w:spacing w:val="-7"/>
        </w:rPr>
        <w:t> </w:t>
      </w:r>
      <w:r>
        <w:rPr/>
        <w:t>Outstanding</w:t>
      </w:r>
      <w:r>
        <w:rPr>
          <w:spacing w:val="-6"/>
        </w:rPr>
        <w:t> </w:t>
      </w:r>
      <w:r>
        <w:rPr/>
        <w:t>Researcher Award, which includes a cash prize of </w:t>
      </w:r>
      <w:r>
        <w:rPr>
          <w:b/>
        </w:rPr>
        <w:t>₹21,000/- </w:t>
      </w:r>
      <w:r>
        <w:rPr/>
        <w:t>and a special certificate of recognition will be declared yearly.</w:t>
      </w:r>
    </w:p>
    <w:p>
      <w:pPr>
        <w:pStyle w:val="BodyText"/>
      </w:pPr>
    </w:p>
    <w:p>
      <w:pPr>
        <w:pStyle w:val="Heading1"/>
        <w:spacing w:before="1"/>
        <w:ind w:left="0" w:firstLine="0"/>
        <w:jc w:val="both"/>
      </w:pPr>
      <w:r>
        <w:rPr/>
        <w:t>General</w:t>
      </w:r>
      <w:r>
        <w:rPr>
          <w:spacing w:val="-4"/>
        </w:rPr>
        <w:t> </w:t>
      </w:r>
      <w:r>
        <w:rPr>
          <w:spacing w:val="-2"/>
        </w:rPr>
        <w:t>Conditions</w:t>
      </w:r>
    </w:p>
    <w:p>
      <w:pPr>
        <w:pStyle w:val="ListParagraph"/>
        <w:numPr>
          <w:ilvl w:val="0"/>
          <w:numId w:val="6"/>
        </w:numPr>
        <w:tabs>
          <w:tab w:pos="720" w:val="left" w:leader="none"/>
        </w:tabs>
        <w:spacing w:line="259" w:lineRule="auto" w:before="180" w:after="0"/>
        <w:ind w:left="720" w:right="523" w:hanging="360"/>
        <w:jc w:val="both"/>
        <w:rPr>
          <w:sz w:val="24"/>
        </w:rPr>
      </w:pPr>
      <w:r>
        <w:rPr>
          <w:sz w:val="24"/>
        </w:rPr>
        <w:t>Only</w:t>
      </w:r>
      <w:r>
        <w:rPr>
          <w:spacing w:val="-1"/>
          <w:sz w:val="24"/>
        </w:rPr>
        <w:t> </w:t>
      </w:r>
      <w:r>
        <w:rPr>
          <w:sz w:val="24"/>
        </w:rPr>
        <w:t>DDUGU</w:t>
      </w:r>
      <w:r>
        <w:rPr>
          <w:spacing w:val="-2"/>
          <w:sz w:val="24"/>
        </w:rPr>
        <w:t> </w:t>
      </w:r>
      <w:r>
        <w:rPr>
          <w:sz w:val="24"/>
        </w:rPr>
        <w:t>faculty</w:t>
      </w:r>
      <w:r>
        <w:rPr>
          <w:spacing w:val="-1"/>
          <w:sz w:val="24"/>
        </w:rPr>
        <w:t> </w:t>
      </w:r>
      <w:r>
        <w:rPr>
          <w:sz w:val="24"/>
        </w:rPr>
        <w:t>members</w:t>
      </w:r>
      <w:r>
        <w:rPr>
          <w:spacing w:val="-2"/>
          <w:sz w:val="24"/>
        </w:rPr>
        <w:t> </w:t>
      </w:r>
      <w:r>
        <w:rPr>
          <w:sz w:val="24"/>
        </w:rPr>
        <w:t>are</w:t>
      </w:r>
      <w:r>
        <w:rPr>
          <w:spacing w:val="-2"/>
          <w:sz w:val="24"/>
        </w:rPr>
        <w:t> </w:t>
      </w:r>
      <w:r>
        <w:rPr>
          <w:sz w:val="24"/>
        </w:rPr>
        <w:t>eligible</w:t>
      </w:r>
      <w:r>
        <w:rPr>
          <w:spacing w:val="-2"/>
          <w:sz w:val="24"/>
        </w:rPr>
        <w:t> </w:t>
      </w:r>
      <w:r>
        <w:rPr>
          <w:sz w:val="24"/>
        </w:rPr>
        <w:t>for</w:t>
      </w:r>
      <w:r>
        <w:rPr>
          <w:spacing w:val="-3"/>
          <w:sz w:val="24"/>
        </w:rPr>
        <w:t> </w:t>
      </w:r>
      <w:r>
        <w:rPr>
          <w:sz w:val="24"/>
        </w:rPr>
        <w:t>this</w:t>
      </w:r>
      <w:r>
        <w:rPr>
          <w:spacing w:val="-1"/>
          <w:sz w:val="24"/>
        </w:rPr>
        <w:t> </w:t>
      </w:r>
      <w:r>
        <w:rPr>
          <w:sz w:val="24"/>
        </w:rPr>
        <w:t>award.</w:t>
      </w:r>
      <w:r>
        <w:rPr>
          <w:spacing w:val="-7"/>
          <w:sz w:val="24"/>
        </w:rPr>
        <w:t> </w:t>
      </w:r>
      <w:r>
        <w:rPr>
          <w:sz w:val="24"/>
        </w:rPr>
        <w:t>The</w:t>
      </w:r>
      <w:r>
        <w:rPr>
          <w:spacing w:val="-2"/>
          <w:sz w:val="24"/>
        </w:rPr>
        <w:t> </w:t>
      </w:r>
      <w:r>
        <w:rPr>
          <w:sz w:val="24"/>
        </w:rPr>
        <w:t>score</w:t>
      </w:r>
      <w:r>
        <w:rPr>
          <w:spacing w:val="-3"/>
          <w:sz w:val="24"/>
        </w:rPr>
        <w:t> </w:t>
      </w:r>
      <w:r>
        <w:rPr>
          <w:sz w:val="24"/>
        </w:rPr>
        <w:t>will</w:t>
      </w:r>
      <w:r>
        <w:rPr>
          <w:spacing w:val="-1"/>
          <w:sz w:val="24"/>
        </w:rPr>
        <w:t> </w:t>
      </w:r>
      <w:r>
        <w:rPr>
          <w:sz w:val="24"/>
        </w:rPr>
        <w:t>be</w:t>
      </w:r>
      <w:r>
        <w:rPr>
          <w:spacing w:val="-2"/>
          <w:sz w:val="24"/>
        </w:rPr>
        <w:t> </w:t>
      </w:r>
      <w:r>
        <w:rPr>
          <w:sz w:val="24"/>
        </w:rPr>
        <w:t>considered for a previous year.</w:t>
      </w:r>
    </w:p>
    <w:p>
      <w:pPr>
        <w:pStyle w:val="BodyText"/>
        <w:spacing w:before="23"/>
      </w:pPr>
    </w:p>
    <w:p>
      <w:pPr>
        <w:pStyle w:val="ListParagraph"/>
        <w:numPr>
          <w:ilvl w:val="0"/>
          <w:numId w:val="6"/>
        </w:numPr>
        <w:tabs>
          <w:tab w:pos="720" w:val="left" w:leader="none"/>
        </w:tabs>
        <w:spacing w:line="259" w:lineRule="auto" w:before="0" w:after="0"/>
        <w:ind w:left="720" w:right="521" w:hanging="360"/>
        <w:jc w:val="both"/>
        <w:rPr>
          <w:sz w:val="24"/>
        </w:rPr>
      </w:pPr>
      <w:r>
        <w:rPr>
          <w:sz w:val="24"/>
        </w:rPr>
        <w:t>The score for publication is 40, 30, 20 and10 per paper for Q1, Q2, Q3 and Q4 journals, respectively. In case of multiple authors, the score will be divided as 70% for First/Corresponding author and 30% for each co-author.</w:t>
      </w:r>
    </w:p>
    <w:p>
      <w:pPr>
        <w:pStyle w:val="BodyText"/>
        <w:spacing w:before="20"/>
      </w:pPr>
    </w:p>
    <w:p>
      <w:pPr>
        <w:pStyle w:val="ListParagraph"/>
        <w:numPr>
          <w:ilvl w:val="0"/>
          <w:numId w:val="6"/>
        </w:numPr>
        <w:tabs>
          <w:tab w:pos="720" w:val="left" w:leader="none"/>
        </w:tabs>
        <w:spacing w:line="259" w:lineRule="auto" w:before="0" w:after="0"/>
        <w:ind w:left="720" w:right="514" w:hanging="360"/>
        <w:jc w:val="both"/>
        <w:rPr>
          <w:sz w:val="24"/>
        </w:rPr>
      </w:pPr>
      <w:r>
        <w:rPr>
          <w:sz w:val="24"/>
        </w:rPr>
        <w:t>For patents published and granted, the score will be 30 and 50 respectively. For multiple inventors, the score will be divided equally among all.</w:t>
      </w:r>
    </w:p>
    <w:p>
      <w:pPr>
        <w:pStyle w:val="BodyText"/>
        <w:spacing w:before="21"/>
      </w:pPr>
    </w:p>
    <w:p>
      <w:pPr>
        <w:pStyle w:val="ListParagraph"/>
        <w:numPr>
          <w:ilvl w:val="0"/>
          <w:numId w:val="6"/>
        </w:numPr>
        <w:tabs>
          <w:tab w:pos="720" w:val="left" w:leader="none"/>
        </w:tabs>
        <w:spacing w:line="259" w:lineRule="auto" w:before="0" w:after="0"/>
        <w:ind w:left="720" w:right="514" w:hanging="360"/>
        <w:jc w:val="both"/>
        <w:rPr>
          <w:sz w:val="24"/>
        </w:rPr>
      </w:pPr>
      <w:r>
        <w:rPr>
          <w:sz w:val="24"/>
        </w:rPr>
        <w:t>The score for published authored book</w:t>
      </w:r>
      <w:r>
        <w:rPr>
          <w:spacing w:val="40"/>
          <w:sz w:val="24"/>
        </w:rPr>
        <w:t> </w:t>
      </w:r>
      <w:r>
        <w:rPr>
          <w:sz w:val="24"/>
        </w:rPr>
        <w:t>and edited book by International publisher (other than SAARC countries)</w:t>
      </w:r>
      <w:r>
        <w:rPr>
          <w:spacing w:val="40"/>
          <w:sz w:val="24"/>
        </w:rPr>
        <w:t> </w:t>
      </w:r>
      <w:r>
        <w:rPr>
          <w:sz w:val="24"/>
        </w:rPr>
        <w:t>will be 50 and 40 respectively. For authored book published by National &amp; SAARC Countries will be 30 and regional publisher will be 10.</w:t>
      </w:r>
      <w:r>
        <w:rPr>
          <w:spacing w:val="40"/>
          <w:sz w:val="24"/>
        </w:rPr>
        <w:t> </w:t>
      </w:r>
      <w:r>
        <w:rPr>
          <w:sz w:val="24"/>
        </w:rPr>
        <w:t>For multiple authors, the score will be divided equally among all.</w:t>
      </w:r>
    </w:p>
    <w:p>
      <w:pPr>
        <w:pStyle w:val="BodyText"/>
        <w:spacing w:before="23"/>
      </w:pPr>
    </w:p>
    <w:p>
      <w:pPr>
        <w:pStyle w:val="ListParagraph"/>
        <w:numPr>
          <w:ilvl w:val="0"/>
          <w:numId w:val="6"/>
        </w:numPr>
        <w:tabs>
          <w:tab w:pos="720" w:val="left" w:leader="none"/>
        </w:tabs>
        <w:spacing w:line="259" w:lineRule="auto" w:before="0" w:after="0"/>
        <w:ind w:left="720" w:right="518" w:hanging="360"/>
        <w:jc w:val="both"/>
        <w:rPr>
          <w:sz w:val="24"/>
        </w:rPr>
      </w:pPr>
      <w:r>
        <w:rPr>
          <w:sz w:val="24"/>
        </w:rPr>
        <w:t>The score per</w:t>
      </w:r>
      <w:r>
        <w:rPr>
          <w:spacing w:val="40"/>
          <w:sz w:val="24"/>
        </w:rPr>
        <w:t> </w:t>
      </w:r>
      <w:r>
        <w:rPr>
          <w:sz w:val="24"/>
        </w:rPr>
        <w:t>ongoing/ sanctioned project will be calculated based on the funding amount, 100 for &gt; 50L, 50 for &lt;50L but &gt; 10L and 25 for &lt; 10L. One can claim only once for the project sanctioned/ongoing for the consideration for scoring purpose.</w:t>
      </w:r>
    </w:p>
    <w:p>
      <w:pPr>
        <w:pStyle w:val="BodyText"/>
        <w:spacing w:before="20"/>
      </w:pPr>
    </w:p>
    <w:p>
      <w:pPr>
        <w:pStyle w:val="ListParagraph"/>
        <w:numPr>
          <w:ilvl w:val="0"/>
          <w:numId w:val="6"/>
        </w:numPr>
        <w:tabs>
          <w:tab w:pos="720" w:val="left" w:leader="none"/>
        </w:tabs>
        <w:spacing w:line="259" w:lineRule="auto" w:before="0" w:after="0"/>
        <w:ind w:left="720" w:right="518" w:hanging="360"/>
        <w:jc w:val="both"/>
        <w:rPr>
          <w:sz w:val="24"/>
        </w:rPr>
      </w:pPr>
      <w:r>
        <w:rPr>
          <w:sz w:val="24"/>
        </w:rPr>
        <w:t>The award will be offered to the faculty member having the highest cumulative score as obtained by point 2 to 5. This cumulative score must be obtained from at least 2 criteria described above.</w:t>
      </w:r>
    </w:p>
    <w:p>
      <w:pPr>
        <w:pStyle w:val="ListParagraph"/>
        <w:spacing w:after="0" w:line="259" w:lineRule="auto"/>
        <w:jc w:val="both"/>
        <w:rPr>
          <w:sz w:val="24"/>
        </w:rPr>
        <w:sectPr>
          <w:pgSz w:w="12240" w:h="15840"/>
          <w:pgMar w:header="0" w:footer="1012" w:top="920" w:bottom="1200" w:left="1440" w:right="720"/>
        </w:sectPr>
      </w:pPr>
    </w:p>
    <w:p>
      <w:pPr>
        <w:pStyle w:val="ListParagraph"/>
        <w:numPr>
          <w:ilvl w:val="0"/>
          <w:numId w:val="6"/>
        </w:numPr>
        <w:tabs>
          <w:tab w:pos="720" w:val="left" w:leader="none"/>
        </w:tabs>
        <w:spacing w:line="259" w:lineRule="auto" w:before="70" w:after="0"/>
        <w:ind w:left="720" w:right="516" w:hanging="360"/>
        <w:jc w:val="both"/>
        <w:rPr>
          <w:sz w:val="24"/>
        </w:rPr>
      </w:pPr>
      <w:r>
        <w:rPr>
          <w:sz w:val="24"/>
        </w:rPr>
        <w:t>Subject</w:t>
      </w:r>
      <w:r>
        <w:rPr>
          <w:spacing w:val="-12"/>
          <w:sz w:val="24"/>
        </w:rPr>
        <w:t> </w:t>
      </w:r>
      <w:r>
        <w:rPr>
          <w:sz w:val="24"/>
        </w:rPr>
        <w:t>to</w:t>
      </w:r>
      <w:r>
        <w:rPr>
          <w:spacing w:val="-12"/>
          <w:sz w:val="24"/>
        </w:rPr>
        <w:t> </w:t>
      </w:r>
      <w:r>
        <w:rPr>
          <w:sz w:val="24"/>
        </w:rPr>
        <w:t>the</w:t>
      </w:r>
      <w:r>
        <w:rPr>
          <w:spacing w:val="-13"/>
          <w:sz w:val="24"/>
        </w:rPr>
        <w:t> </w:t>
      </w:r>
      <w:r>
        <w:rPr>
          <w:sz w:val="24"/>
        </w:rPr>
        <w:t>same</w:t>
      </w:r>
      <w:r>
        <w:rPr>
          <w:spacing w:val="-10"/>
          <w:sz w:val="24"/>
        </w:rPr>
        <w:t> </w:t>
      </w:r>
      <w:r>
        <w:rPr>
          <w:sz w:val="24"/>
        </w:rPr>
        <w:t>cumulative</w:t>
      </w:r>
      <w:r>
        <w:rPr>
          <w:spacing w:val="-13"/>
          <w:sz w:val="24"/>
        </w:rPr>
        <w:t> </w:t>
      </w:r>
      <w:r>
        <w:rPr>
          <w:sz w:val="24"/>
        </w:rPr>
        <w:t>score,</w:t>
      </w:r>
      <w:r>
        <w:rPr>
          <w:spacing w:val="-10"/>
          <w:sz w:val="24"/>
        </w:rPr>
        <w:t> </w:t>
      </w:r>
      <w:r>
        <w:rPr>
          <w:sz w:val="24"/>
        </w:rPr>
        <w:t>the</w:t>
      </w:r>
      <w:r>
        <w:rPr>
          <w:spacing w:val="-13"/>
          <w:sz w:val="24"/>
        </w:rPr>
        <w:t> </w:t>
      </w:r>
      <w:r>
        <w:rPr>
          <w:sz w:val="24"/>
        </w:rPr>
        <w:t>faculty</w:t>
      </w:r>
      <w:r>
        <w:rPr>
          <w:spacing w:val="-12"/>
          <w:sz w:val="24"/>
        </w:rPr>
        <w:t> </w:t>
      </w:r>
      <w:r>
        <w:rPr>
          <w:sz w:val="24"/>
        </w:rPr>
        <w:t>member</w:t>
      </w:r>
      <w:r>
        <w:rPr>
          <w:spacing w:val="-13"/>
          <w:sz w:val="24"/>
        </w:rPr>
        <w:t> </w:t>
      </w:r>
      <w:r>
        <w:rPr>
          <w:sz w:val="24"/>
        </w:rPr>
        <w:t>having</w:t>
      </w:r>
      <w:r>
        <w:rPr>
          <w:spacing w:val="-12"/>
          <w:sz w:val="24"/>
        </w:rPr>
        <w:t> </w:t>
      </w:r>
      <w:r>
        <w:rPr>
          <w:sz w:val="24"/>
        </w:rPr>
        <w:t>scores</w:t>
      </w:r>
      <w:r>
        <w:rPr>
          <w:spacing w:val="-12"/>
          <w:sz w:val="24"/>
        </w:rPr>
        <w:t> </w:t>
      </w:r>
      <w:r>
        <w:rPr>
          <w:sz w:val="24"/>
        </w:rPr>
        <w:t>from</w:t>
      </w:r>
      <w:r>
        <w:rPr>
          <w:spacing w:val="-12"/>
          <w:sz w:val="24"/>
        </w:rPr>
        <w:t> </w:t>
      </w:r>
      <w:r>
        <w:rPr>
          <w:sz w:val="24"/>
        </w:rPr>
        <w:t>various</w:t>
      </w:r>
      <w:r>
        <w:rPr>
          <w:spacing w:val="-12"/>
          <w:sz w:val="24"/>
        </w:rPr>
        <w:t> </w:t>
      </w:r>
      <w:r>
        <w:rPr>
          <w:sz w:val="24"/>
        </w:rPr>
        <w:t>criteria will be preferred. If both are same, then the score obtained in research publications </w:t>
      </w:r>
      <w:r>
        <w:rPr>
          <w:b/>
          <w:sz w:val="24"/>
        </w:rPr>
        <w:t>(Point number 2</w:t>
      </w:r>
      <w:r>
        <w:rPr>
          <w:sz w:val="24"/>
        </w:rPr>
        <w:t>) will be considered for final decision.</w:t>
      </w:r>
    </w:p>
    <w:p>
      <w:pPr>
        <w:pStyle w:val="BodyText"/>
        <w:spacing w:before="233"/>
      </w:pPr>
    </w:p>
    <w:p>
      <w:pPr>
        <w:pStyle w:val="ListParagraph"/>
        <w:numPr>
          <w:ilvl w:val="0"/>
          <w:numId w:val="5"/>
        </w:numPr>
        <w:tabs>
          <w:tab w:pos="442" w:val="left" w:leader="none"/>
        </w:tabs>
        <w:spacing w:line="285" w:lineRule="auto" w:before="0" w:after="0"/>
        <w:ind w:left="0" w:right="710" w:firstLine="0"/>
        <w:jc w:val="left"/>
        <w:rPr>
          <w:sz w:val="24"/>
        </w:rPr>
      </w:pPr>
      <w:r>
        <w:rPr>
          <w:sz w:val="24"/>
        </w:rPr>
        <w:t>Financial</w:t>
      </w:r>
      <w:r>
        <w:rPr>
          <w:spacing w:val="-3"/>
          <w:sz w:val="24"/>
        </w:rPr>
        <w:t> </w:t>
      </w:r>
      <w:r>
        <w:rPr>
          <w:sz w:val="24"/>
        </w:rPr>
        <w:t>Support</w:t>
      </w:r>
      <w:r>
        <w:rPr>
          <w:spacing w:val="-3"/>
          <w:sz w:val="24"/>
        </w:rPr>
        <w:t> </w:t>
      </w:r>
      <w:r>
        <w:rPr>
          <w:sz w:val="24"/>
        </w:rPr>
        <w:t>for</w:t>
      </w:r>
      <w:r>
        <w:rPr>
          <w:spacing w:val="-3"/>
          <w:sz w:val="24"/>
        </w:rPr>
        <w:t> </w:t>
      </w:r>
      <w:r>
        <w:rPr>
          <w:sz w:val="24"/>
        </w:rPr>
        <w:t>Patent</w:t>
      </w:r>
      <w:r>
        <w:rPr>
          <w:spacing w:val="-3"/>
          <w:sz w:val="24"/>
        </w:rPr>
        <w:t> </w:t>
      </w:r>
      <w:r>
        <w:rPr>
          <w:sz w:val="24"/>
        </w:rPr>
        <w:t>filing</w:t>
      </w:r>
      <w:r>
        <w:rPr>
          <w:spacing w:val="-2"/>
          <w:sz w:val="24"/>
        </w:rPr>
        <w:t> </w:t>
      </w:r>
      <w:r>
        <w:rPr>
          <w:sz w:val="24"/>
        </w:rPr>
        <w:t>(as</w:t>
      </w:r>
      <w:r>
        <w:rPr>
          <w:spacing w:val="-4"/>
          <w:sz w:val="24"/>
        </w:rPr>
        <w:t> </w:t>
      </w:r>
      <w:r>
        <w:rPr>
          <w:sz w:val="24"/>
        </w:rPr>
        <w:t>seed</w:t>
      </w:r>
      <w:r>
        <w:rPr>
          <w:spacing w:val="-3"/>
          <w:sz w:val="24"/>
        </w:rPr>
        <w:t> </w:t>
      </w:r>
      <w:r>
        <w:rPr>
          <w:sz w:val="24"/>
        </w:rPr>
        <w:t>money</w:t>
      </w:r>
      <w:r>
        <w:rPr>
          <w:spacing w:val="-3"/>
          <w:sz w:val="24"/>
        </w:rPr>
        <w:t> </w:t>
      </w:r>
      <w:r>
        <w:rPr>
          <w:sz w:val="24"/>
        </w:rPr>
        <w:t>to</w:t>
      </w:r>
      <w:r>
        <w:rPr>
          <w:spacing w:val="-3"/>
          <w:sz w:val="24"/>
        </w:rPr>
        <w:t> </w:t>
      </w:r>
      <w:r>
        <w:rPr>
          <w:sz w:val="24"/>
        </w:rPr>
        <w:t>faculty</w:t>
      </w:r>
      <w:r>
        <w:rPr>
          <w:spacing w:val="-3"/>
          <w:sz w:val="24"/>
        </w:rPr>
        <w:t> </w:t>
      </w:r>
      <w:r>
        <w:rPr>
          <w:sz w:val="24"/>
        </w:rPr>
        <w:t>members/</w:t>
      </w:r>
      <w:r>
        <w:rPr>
          <w:spacing w:val="-3"/>
          <w:sz w:val="24"/>
        </w:rPr>
        <w:t> </w:t>
      </w:r>
      <w:r>
        <w:rPr>
          <w:sz w:val="24"/>
        </w:rPr>
        <w:t>registered</w:t>
      </w:r>
      <w:r>
        <w:rPr>
          <w:spacing w:val="-3"/>
          <w:sz w:val="24"/>
        </w:rPr>
        <w:t> </w:t>
      </w:r>
      <w:r>
        <w:rPr>
          <w:sz w:val="24"/>
        </w:rPr>
        <w:t>students</w:t>
      </w:r>
      <w:r>
        <w:rPr>
          <w:spacing w:val="-4"/>
          <w:sz w:val="24"/>
        </w:rPr>
        <w:t> </w:t>
      </w:r>
      <w:r>
        <w:rPr>
          <w:sz w:val="24"/>
        </w:rPr>
        <w:t>of DDUGU) :</w:t>
      </w:r>
    </w:p>
    <w:p>
      <w:pPr>
        <w:pStyle w:val="BodyText"/>
        <w:spacing w:before="75"/>
      </w:pPr>
    </w:p>
    <w:p>
      <w:pPr>
        <w:pStyle w:val="BodyText"/>
        <w:ind w:right="516" w:firstLine="719"/>
        <w:jc w:val="both"/>
      </w:pPr>
      <w:r>
        <w:rPr/>
        <w:t>As per the IPR policy of DDUGU, the complete financial support for the filing and further processing of the patents will be borne by the University,the amount spent per patent filed and processed will be considered as seed money to the concerned faculty member. A letter of appreciation/ certificate of merit will be issued.</w:t>
      </w:r>
    </w:p>
    <w:p>
      <w:pPr>
        <w:pStyle w:val="BodyText"/>
        <w:spacing w:before="1"/>
      </w:pPr>
    </w:p>
    <w:p>
      <w:pPr>
        <w:pStyle w:val="BodyText"/>
        <w:ind w:right="518"/>
        <w:jc w:val="both"/>
      </w:pPr>
      <w:r>
        <w:rPr/>
        <w:t>These</w:t>
      </w:r>
      <w:r>
        <w:rPr>
          <w:spacing w:val="-15"/>
        </w:rPr>
        <w:t> </w:t>
      </w:r>
      <w:r>
        <w:rPr/>
        <w:t>guidelines</w:t>
      </w:r>
      <w:r>
        <w:rPr>
          <w:spacing w:val="-15"/>
        </w:rPr>
        <w:t> </w:t>
      </w:r>
      <w:r>
        <w:rPr/>
        <w:t>and</w:t>
      </w:r>
      <w:r>
        <w:rPr>
          <w:spacing w:val="-15"/>
        </w:rPr>
        <w:t> </w:t>
      </w:r>
      <w:r>
        <w:rPr/>
        <w:t>the</w:t>
      </w:r>
      <w:r>
        <w:rPr>
          <w:spacing w:val="-15"/>
        </w:rPr>
        <w:t> </w:t>
      </w:r>
      <w:r>
        <w:rPr/>
        <w:t>tiered</w:t>
      </w:r>
      <w:r>
        <w:rPr>
          <w:spacing w:val="-15"/>
        </w:rPr>
        <w:t> </w:t>
      </w:r>
      <w:r>
        <w:rPr/>
        <w:t>awards</w:t>
      </w:r>
      <w:r>
        <w:rPr>
          <w:spacing w:val="-15"/>
        </w:rPr>
        <w:t> </w:t>
      </w:r>
      <w:r>
        <w:rPr/>
        <w:t>system</w:t>
      </w:r>
      <w:r>
        <w:rPr>
          <w:spacing w:val="-15"/>
        </w:rPr>
        <w:t> </w:t>
      </w:r>
      <w:r>
        <w:rPr/>
        <w:t>(Platinum,</w:t>
      </w:r>
      <w:r>
        <w:rPr>
          <w:spacing w:val="-15"/>
        </w:rPr>
        <w:t> </w:t>
      </w:r>
      <w:r>
        <w:rPr/>
        <w:t>Diamond,</w:t>
      </w:r>
      <w:r>
        <w:rPr>
          <w:spacing w:val="-15"/>
        </w:rPr>
        <w:t> </w:t>
      </w:r>
      <w:r>
        <w:rPr/>
        <w:t>Gold,</w:t>
      </w:r>
      <w:r>
        <w:rPr>
          <w:spacing w:val="-15"/>
        </w:rPr>
        <w:t> </w:t>
      </w:r>
      <w:r>
        <w:rPr/>
        <w:t>Silver</w:t>
      </w:r>
      <w:r>
        <w:rPr>
          <w:spacing w:val="-15"/>
        </w:rPr>
        <w:t> </w:t>
      </w:r>
      <w:r>
        <w:rPr/>
        <w:t>and</w:t>
      </w:r>
      <w:r>
        <w:rPr>
          <w:spacing w:val="-15"/>
        </w:rPr>
        <w:t> </w:t>
      </w:r>
      <w:r>
        <w:rPr/>
        <w:t>Bronze</w:t>
      </w:r>
      <w:r>
        <w:rPr>
          <w:spacing w:val="-15"/>
        </w:rPr>
        <w:t> </w:t>
      </w:r>
      <w:r>
        <w:rPr/>
        <w:t>Award) aim to drive research excellence at DDUGU, offering meaningful recognition to those contributing significantly to their fields.</w:t>
      </w:r>
    </w:p>
    <w:p>
      <w:pPr>
        <w:pStyle w:val="BodyText"/>
      </w:pPr>
    </w:p>
    <w:p>
      <w:pPr>
        <w:pStyle w:val="BodyText"/>
      </w:pPr>
    </w:p>
    <w:p>
      <w:pPr>
        <w:spacing w:before="0"/>
        <w:ind w:left="0" w:right="0" w:firstLine="0"/>
        <w:jc w:val="both"/>
        <w:rPr>
          <w:b/>
          <w:sz w:val="24"/>
        </w:rPr>
      </w:pPr>
      <w:r>
        <w:rPr>
          <w:b/>
          <w:sz w:val="24"/>
        </w:rPr>
        <w:t>Proposed</w:t>
      </w:r>
      <w:r>
        <w:rPr>
          <w:b/>
          <w:spacing w:val="-4"/>
          <w:sz w:val="24"/>
        </w:rPr>
        <w:t> </w:t>
      </w:r>
      <w:r>
        <w:rPr>
          <w:b/>
          <w:sz w:val="24"/>
        </w:rPr>
        <w:t>Budget</w:t>
      </w:r>
      <w:r>
        <w:rPr>
          <w:b/>
          <w:spacing w:val="-4"/>
          <w:sz w:val="24"/>
        </w:rPr>
        <w:t> </w:t>
      </w:r>
      <w:r>
        <w:rPr>
          <w:b/>
          <w:sz w:val="24"/>
        </w:rPr>
        <w:t>(</w:t>
      </w:r>
      <w:r>
        <w:rPr>
          <w:b/>
          <w:spacing w:val="-3"/>
          <w:sz w:val="24"/>
        </w:rPr>
        <w:t> </w:t>
      </w:r>
      <w:r>
        <w:rPr>
          <w:b/>
          <w:sz w:val="24"/>
        </w:rPr>
        <w:t>2024-</w:t>
      </w:r>
      <w:r>
        <w:rPr>
          <w:b/>
          <w:spacing w:val="-5"/>
          <w:sz w:val="24"/>
        </w:rPr>
        <w:t>25)</w:t>
      </w:r>
    </w:p>
    <w:p>
      <w:pPr>
        <w:pStyle w:val="BodyText"/>
        <w:spacing w:before="47"/>
        <w:rPr>
          <w:b/>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30"/>
        <w:gridCol w:w="2710"/>
        <w:gridCol w:w="1985"/>
        <w:gridCol w:w="1982"/>
        <w:gridCol w:w="2268"/>
      </w:tblGrid>
      <w:tr>
        <w:trPr>
          <w:trHeight w:val="551" w:hRule="atLeast"/>
        </w:trPr>
        <w:tc>
          <w:tcPr>
            <w:tcW w:w="830" w:type="dxa"/>
          </w:tcPr>
          <w:p>
            <w:pPr>
              <w:pStyle w:val="TableParagraph"/>
              <w:ind w:left="107"/>
              <w:rPr>
                <w:b/>
                <w:sz w:val="24"/>
              </w:rPr>
            </w:pPr>
            <w:r>
              <w:rPr>
                <w:b/>
                <w:spacing w:val="-2"/>
                <w:sz w:val="24"/>
              </w:rPr>
              <w:t>Sl.No.</w:t>
            </w:r>
          </w:p>
        </w:tc>
        <w:tc>
          <w:tcPr>
            <w:tcW w:w="2710" w:type="dxa"/>
          </w:tcPr>
          <w:p>
            <w:pPr>
              <w:pStyle w:val="TableParagraph"/>
              <w:rPr>
                <w:b/>
                <w:sz w:val="24"/>
              </w:rPr>
            </w:pPr>
            <w:r>
              <w:rPr>
                <w:b/>
                <w:spacing w:val="-2"/>
                <w:sz w:val="24"/>
              </w:rPr>
              <w:t>Award</w:t>
            </w:r>
            <w:r>
              <w:rPr>
                <w:b/>
                <w:spacing w:val="-10"/>
                <w:sz w:val="24"/>
              </w:rPr>
              <w:t> </w:t>
            </w:r>
            <w:r>
              <w:rPr>
                <w:b/>
                <w:spacing w:val="-2"/>
                <w:sz w:val="24"/>
              </w:rPr>
              <w:t>Names</w:t>
            </w:r>
          </w:p>
        </w:tc>
        <w:tc>
          <w:tcPr>
            <w:tcW w:w="1985" w:type="dxa"/>
          </w:tcPr>
          <w:p>
            <w:pPr>
              <w:pStyle w:val="TableParagraph"/>
              <w:rPr>
                <w:b/>
                <w:sz w:val="24"/>
              </w:rPr>
            </w:pPr>
            <w:r>
              <w:rPr>
                <w:b/>
                <w:sz w:val="24"/>
              </w:rPr>
              <w:t>Amount</w:t>
            </w:r>
            <w:r>
              <w:rPr>
                <w:b/>
                <w:spacing w:val="-5"/>
                <w:sz w:val="24"/>
              </w:rPr>
              <w:t> </w:t>
            </w:r>
            <w:r>
              <w:rPr>
                <w:b/>
                <w:spacing w:val="-4"/>
                <w:sz w:val="24"/>
              </w:rPr>
              <w:t>(Rs)</w:t>
            </w:r>
          </w:p>
        </w:tc>
        <w:tc>
          <w:tcPr>
            <w:tcW w:w="1982" w:type="dxa"/>
          </w:tcPr>
          <w:p>
            <w:pPr>
              <w:pStyle w:val="TableParagraph"/>
              <w:spacing w:line="276" w:lineRule="exact"/>
              <w:ind w:right="381"/>
              <w:rPr>
                <w:b/>
                <w:sz w:val="24"/>
              </w:rPr>
            </w:pPr>
            <w:r>
              <w:rPr>
                <w:b/>
                <w:spacing w:val="-2"/>
                <w:sz w:val="24"/>
              </w:rPr>
              <w:t>No.</w:t>
            </w:r>
            <w:r>
              <w:rPr>
                <w:b/>
                <w:spacing w:val="-13"/>
                <w:sz w:val="24"/>
              </w:rPr>
              <w:t> </w:t>
            </w:r>
            <w:r>
              <w:rPr>
                <w:b/>
                <w:spacing w:val="-2"/>
                <w:sz w:val="24"/>
              </w:rPr>
              <w:t>of</w:t>
            </w:r>
            <w:r>
              <w:rPr>
                <w:b/>
                <w:spacing w:val="-16"/>
                <w:sz w:val="24"/>
              </w:rPr>
              <w:t> </w:t>
            </w:r>
            <w:r>
              <w:rPr>
                <w:b/>
                <w:spacing w:val="-2"/>
                <w:sz w:val="24"/>
              </w:rPr>
              <w:t>Awards </w:t>
            </w:r>
            <w:r>
              <w:rPr>
                <w:b/>
                <w:sz w:val="24"/>
              </w:rPr>
              <w:t>( Tentative)</w:t>
            </w:r>
          </w:p>
        </w:tc>
        <w:tc>
          <w:tcPr>
            <w:tcW w:w="2268" w:type="dxa"/>
          </w:tcPr>
          <w:p>
            <w:pPr>
              <w:pStyle w:val="TableParagraph"/>
              <w:ind w:left="109"/>
              <w:rPr>
                <w:b/>
                <w:sz w:val="24"/>
              </w:rPr>
            </w:pPr>
            <w:r>
              <w:rPr>
                <w:b/>
                <w:sz w:val="24"/>
              </w:rPr>
              <w:t>Net</w:t>
            </w:r>
            <w:r>
              <w:rPr>
                <w:b/>
                <w:spacing w:val="-15"/>
                <w:sz w:val="24"/>
              </w:rPr>
              <w:t> </w:t>
            </w:r>
            <w:r>
              <w:rPr>
                <w:b/>
                <w:sz w:val="24"/>
              </w:rPr>
              <w:t>Amount</w:t>
            </w:r>
            <w:r>
              <w:rPr>
                <w:b/>
                <w:spacing w:val="-3"/>
                <w:sz w:val="24"/>
              </w:rPr>
              <w:t> </w:t>
            </w:r>
            <w:r>
              <w:rPr>
                <w:b/>
                <w:spacing w:val="-2"/>
                <w:sz w:val="24"/>
              </w:rPr>
              <w:t>(Rs.)</w:t>
            </w:r>
          </w:p>
        </w:tc>
      </w:tr>
      <w:tr>
        <w:trPr>
          <w:trHeight w:val="412" w:hRule="atLeast"/>
        </w:trPr>
        <w:tc>
          <w:tcPr>
            <w:tcW w:w="830" w:type="dxa"/>
          </w:tcPr>
          <w:p>
            <w:pPr>
              <w:pStyle w:val="TableParagraph"/>
              <w:ind w:left="107"/>
              <w:rPr>
                <w:sz w:val="24"/>
              </w:rPr>
            </w:pPr>
            <w:r>
              <w:rPr>
                <w:spacing w:val="-10"/>
                <w:sz w:val="24"/>
              </w:rPr>
              <w:t>1</w:t>
            </w:r>
          </w:p>
        </w:tc>
        <w:tc>
          <w:tcPr>
            <w:tcW w:w="2710" w:type="dxa"/>
          </w:tcPr>
          <w:p>
            <w:pPr>
              <w:pStyle w:val="TableParagraph"/>
              <w:rPr>
                <w:b/>
                <w:sz w:val="24"/>
              </w:rPr>
            </w:pPr>
            <w:r>
              <w:rPr>
                <w:b/>
                <w:sz w:val="24"/>
              </w:rPr>
              <w:t>Platinum</w:t>
            </w:r>
            <w:r>
              <w:rPr>
                <w:b/>
                <w:spacing w:val="-5"/>
                <w:sz w:val="24"/>
              </w:rPr>
              <w:t> </w:t>
            </w:r>
            <w:r>
              <w:rPr>
                <w:b/>
                <w:spacing w:val="-4"/>
                <w:sz w:val="24"/>
              </w:rPr>
              <w:t>(Q1)</w:t>
            </w:r>
          </w:p>
        </w:tc>
        <w:tc>
          <w:tcPr>
            <w:tcW w:w="1985" w:type="dxa"/>
          </w:tcPr>
          <w:p>
            <w:pPr>
              <w:pStyle w:val="TableParagraph"/>
              <w:rPr>
                <w:sz w:val="24"/>
              </w:rPr>
            </w:pPr>
            <w:r>
              <w:rPr>
                <w:spacing w:val="-2"/>
                <w:sz w:val="24"/>
              </w:rPr>
              <w:t>11000</w:t>
            </w:r>
          </w:p>
        </w:tc>
        <w:tc>
          <w:tcPr>
            <w:tcW w:w="1982" w:type="dxa"/>
          </w:tcPr>
          <w:p>
            <w:pPr>
              <w:pStyle w:val="TableParagraph"/>
              <w:rPr>
                <w:sz w:val="24"/>
              </w:rPr>
            </w:pPr>
            <w:r>
              <w:rPr>
                <w:spacing w:val="-5"/>
                <w:sz w:val="24"/>
              </w:rPr>
              <w:t>15</w:t>
            </w:r>
          </w:p>
        </w:tc>
        <w:tc>
          <w:tcPr>
            <w:tcW w:w="2268" w:type="dxa"/>
          </w:tcPr>
          <w:p>
            <w:pPr>
              <w:pStyle w:val="TableParagraph"/>
              <w:ind w:left="0" w:right="94"/>
              <w:jc w:val="right"/>
              <w:rPr>
                <w:sz w:val="24"/>
              </w:rPr>
            </w:pPr>
            <w:r>
              <w:rPr>
                <w:spacing w:val="-2"/>
                <w:sz w:val="24"/>
              </w:rPr>
              <w:t>165,000.00</w:t>
            </w:r>
          </w:p>
        </w:tc>
      </w:tr>
      <w:tr>
        <w:trPr>
          <w:trHeight w:val="415" w:hRule="atLeast"/>
        </w:trPr>
        <w:tc>
          <w:tcPr>
            <w:tcW w:w="830" w:type="dxa"/>
          </w:tcPr>
          <w:p>
            <w:pPr>
              <w:pStyle w:val="TableParagraph"/>
              <w:spacing w:line="240" w:lineRule="auto" w:before="1"/>
              <w:ind w:left="107"/>
              <w:rPr>
                <w:sz w:val="24"/>
              </w:rPr>
            </w:pPr>
            <w:r>
              <w:rPr>
                <w:spacing w:val="-10"/>
                <w:sz w:val="24"/>
              </w:rPr>
              <w:t>2</w:t>
            </w:r>
          </w:p>
        </w:tc>
        <w:tc>
          <w:tcPr>
            <w:tcW w:w="2710" w:type="dxa"/>
          </w:tcPr>
          <w:p>
            <w:pPr>
              <w:pStyle w:val="TableParagraph"/>
              <w:spacing w:line="240" w:lineRule="auto" w:before="1"/>
              <w:rPr>
                <w:b/>
                <w:sz w:val="24"/>
              </w:rPr>
            </w:pPr>
            <w:r>
              <w:rPr>
                <w:b/>
                <w:sz w:val="24"/>
              </w:rPr>
              <w:t>Diamond</w:t>
            </w:r>
            <w:r>
              <w:rPr>
                <w:b/>
                <w:spacing w:val="-2"/>
                <w:sz w:val="24"/>
              </w:rPr>
              <w:t> </w:t>
            </w:r>
            <w:r>
              <w:rPr>
                <w:b/>
                <w:sz w:val="24"/>
              </w:rPr>
              <w:t>(</w:t>
            </w:r>
            <w:r>
              <w:rPr>
                <w:b/>
                <w:spacing w:val="-1"/>
                <w:sz w:val="24"/>
              </w:rPr>
              <w:t> </w:t>
            </w:r>
            <w:r>
              <w:rPr>
                <w:b/>
                <w:spacing w:val="-5"/>
                <w:sz w:val="24"/>
              </w:rPr>
              <w:t>Q2)</w:t>
            </w:r>
          </w:p>
        </w:tc>
        <w:tc>
          <w:tcPr>
            <w:tcW w:w="1985" w:type="dxa"/>
          </w:tcPr>
          <w:p>
            <w:pPr>
              <w:pStyle w:val="TableParagraph"/>
              <w:spacing w:line="240" w:lineRule="auto" w:before="1"/>
              <w:rPr>
                <w:sz w:val="24"/>
              </w:rPr>
            </w:pPr>
            <w:r>
              <w:rPr>
                <w:spacing w:val="-4"/>
                <w:sz w:val="24"/>
              </w:rPr>
              <w:t>7000</w:t>
            </w:r>
          </w:p>
        </w:tc>
        <w:tc>
          <w:tcPr>
            <w:tcW w:w="1982" w:type="dxa"/>
          </w:tcPr>
          <w:p>
            <w:pPr>
              <w:pStyle w:val="TableParagraph"/>
              <w:spacing w:line="240" w:lineRule="auto" w:before="1"/>
              <w:rPr>
                <w:sz w:val="24"/>
              </w:rPr>
            </w:pPr>
            <w:r>
              <w:rPr>
                <w:spacing w:val="-5"/>
                <w:sz w:val="24"/>
              </w:rPr>
              <w:t>15</w:t>
            </w:r>
          </w:p>
        </w:tc>
        <w:tc>
          <w:tcPr>
            <w:tcW w:w="2268" w:type="dxa"/>
          </w:tcPr>
          <w:p>
            <w:pPr>
              <w:pStyle w:val="TableParagraph"/>
              <w:spacing w:line="240" w:lineRule="auto" w:before="1"/>
              <w:ind w:left="0" w:right="94"/>
              <w:jc w:val="right"/>
              <w:rPr>
                <w:sz w:val="24"/>
              </w:rPr>
            </w:pPr>
            <w:r>
              <w:rPr>
                <w:spacing w:val="-2"/>
                <w:sz w:val="24"/>
              </w:rPr>
              <w:t>105,000.00</w:t>
            </w:r>
          </w:p>
        </w:tc>
      </w:tr>
      <w:tr>
        <w:trPr>
          <w:trHeight w:val="414" w:hRule="atLeast"/>
        </w:trPr>
        <w:tc>
          <w:tcPr>
            <w:tcW w:w="830" w:type="dxa"/>
          </w:tcPr>
          <w:p>
            <w:pPr>
              <w:pStyle w:val="TableParagraph"/>
              <w:ind w:left="107"/>
              <w:rPr>
                <w:sz w:val="24"/>
              </w:rPr>
            </w:pPr>
            <w:r>
              <w:rPr>
                <w:spacing w:val="-10"/>
                <w:sz w:val="24"/>
              </w:rPr>
              <w:t>3</w:t>
            </w:r>
          </w:p>
        </w:tc>
        <w:tc>
          <w:tcPr>
            <w:tcW w:w="2710" w:type="dxa"/>
          </w:tcPr>
          <w:p>
            <w:pPr>
              <w:pStyle w:val="TableParagraph"/>
              <w:rPr>
                <w:b/>
                <w:sz w:val="24"/>
              </w:rPr>
            </w:pPr>
            <w:r>
              <w:rPr>
                <w:b/>
                <w:sz w:val="24"/>
              </w:rPr>
              <w:t>Gold</w:t>
            </w:r>
            <w:r>
              <w:rPr>
                <w:b/>
                <w:spacing w:val="1"/>
                <w:sz w:val="24"/>
              </w:rPr>
              <w:t> </w:t>
            </w:r>
            <w:r>
              <w:rPr>
                <w:b/>
                <w:spacing w:val="-4"/>
                <w:sz w:val="24"/>
              </w:rPr>
              <w:t>(Q3)</w:t>
            </w:r>
          </w:p>
        </w:tc>
        <w:tc>
          <w:tcPr>
            <w:tcW w:w="1985" w:type="dxa"/>
          </w:tcPr>
          <w:p>
            <w:pPr>
              <w:pStyle w:val="TableParagraph"/>
              <w:rPr>
                <w:sz w:val="24"/>
              </w:rPr>
            </w:pPr>
            <w:r>
              <w:rPr>
                <w:spacing w:val="-4"/>
                <w:sz w:val="24"/>
              </w:rPr>
              <w:t>5000</w:t>
            </w:r>
          </w:p>
        </w:tc>
        <w:tc>
          <w:tcPr>
            <w:tcW w:w="1982" w:type="dxa"/>
          </w:tcPr>
          <w:p>
            <w:pPr>
              <w:pStyle w:val="TableParagraph"/>
              <w:rPr>
                <w:sz w:val="24"/>
              </w:rPr>
            </w:pPr>
            <w:r>
              <w:rPr>
                <w:spacing w:val="-5"/>
                <w:sz w:val="24"/>
              </w:rPr>
              <w:t>25</w:t>
            </w:r>
          </w:p>
        </w:tc>
        <w:tc>
          <w:tcPr>
            <w:tcW w:w="2268" w:type="dxa"/>
          </w:tcPr>
          <w:p>
            <w:pPr>
              <w:pStyle w:val="TableParagraph"/>
              <w:ind w:left="0" w:right="94"/>
              <w:jc w:val="right"/>
              <w:rPr>
                <w:sz w:val="24"/>
              </w:rPr>
            </w:pPr>
            <w:r>
              <w:rPr>
                <w:spacing w:val="-2"/>
                <w:sz w:val="24"/>
              </w:rPr>
              <w:t>125,000.00</w:t>
            </w:r>
          </w:p>
        </w:tc>
      </w:tr>
      <w:tr>
        <w:trPr>
          <w:trHeight w:val="412" w:hRule="atLeast"/>
        </w:trPr>
        <w:tc>
          <w:tcPr>
            <w:tcW w:w="830" w:type="dxa"/>
          </w:tcPr>
          <w:p>
            <w:pPr>
              <w:pStyle w:val="TableParagraph"/>
              <w:ind w:left="107"/>
              <w:rPr>
                <w:sz w:val="24"/>
              </w:rPr>
            </w:pPr>
            <w:r>
              <w:rPr>
                <w:spacing w:val="-10"/>
                <w:sz w:val="24"/>
              </w:rPr>
              <w:t>4</w:t>
            </w:r>
          </w:p>
        </w:tc>
        <w:tc>
          <w:tcPr>
            <w:tcW w:w="2710" w:type="dxa"/>
          </w:tcPr>
          <w:p>
            <w:pPr>
              <w:pStyle w:val="TableParagraph"/>
              <w:rPr>
                <w:b/>
                <w:sz w:val="24"/>
              </w:rPr>
            </w:pPr>
            <w:r>
              <w:rPr>
                <w:b/>
                <w:sz w:val="24"/>
              </w:rPr>
              <w:t>Silver</w:t>
            </w:r>
            <w:r>
              <w:rPr>
                <w:b/>
                <w:spacing w:val="-4"/>
                <w:sz w:val="24"/>
              </w:rPr>
              <w:t> (Q4)</w:t>
            </w:r>
          </w:p>
        </w:tc>
        <w:tc>
          <w:tcPr>
            <w:tcW w:w="1985" w:type="dxa"/>
          </w:tcPr>
          <w:p>
            <w:pPr>
              <w:pStyle w:val="TableParagraph"/>
              <w:rPr>
                <w:sz w:val="24"/>
              </w:rPr>
            </w:pPr>
            <w:r>
              <w:rPr>
                <w:spacing w:val="-4"/>
                <w:sz w:val="24"/>
              </w:rPr>
              <w:t>3000</w:t>
            </w:r>
          </w:p>
        </w:tc>
        <w:tc>
          <w:tcPr>
            <w:tcW w:w="1982" w:type="dxa"/>
          </w:tcPr>
          <w:p>
            <w:pPr>
              <w:pStyle w:val="TableParagraph"/>
              <w:rPr>
                <w:sz w:val="24"/>
              </w:rPr>
            </w:pPr>
            <w:r>
              <w:rPr>
                <w:spacing w:val="-5"/>
                <w:sz w:val="24"/>
              </w:rPr>
              <w:t>30</w:t>
            </w:r>
          </w:p>
        </w:tc>
        <w:tc>
          <w:tcPr>
            <w:tcW w:w="2268" w:type="dxa"/>
          </w:tcPr>
          <w:p>
            <w:pPr>
              <w:pStyle w:val="TableParagraph"/>
              <w:ind w:left="0" w:right="94"/>
              <w:jc w:val="right"/>
              <w:rPr>
                <w:sz w:val="24"/>
              </w:rPr>
            </w:pPr>
            <w:r>
              <w:rPr>
                <w:spacing w:val="-2"/>
                <w:sz w:val="24"/>
              </w:rPr>
              <w:t>90,000.00</w:t>
            </w:r>
          </w:p>
        </w:tc>
      </w:tr>
      <w:tr>
        <w:trPr>
          <w:trHeight w:val="827" w:hRule="atLeast"/>
        </w:trPr>
        <w:tc>
          <w:tcPr>
            <w:tcW w:w="830" w:type="dxa"/>
          </w:tcPr>
          <w:p>
            <w:pPr>
              <w:pStyle w:val="TableParagraph"/>
              <w:spacing w:line="240" w:lineRule="auto" w:before="1"/>
              <w:ind w:left="107"/>
              <w:rPr>
                <w:sz w:val="24"/>
              </w:rPr>
            </w:pPr>
            <w:r>
              <w:rPr>
                <w:spacing w:val="-10"/>
                <w:sz w:val="24"/>
              </w:rPr>
              <w:t>6</w:t>
            </w:r>
          </w:p>
        </w:tc>
        <w:tc>
          <w:tcPr>
            <w:tcW w:w="2710" w:type="dxa"/>
          </w:tcPr>
          <w:p>
            <w:pPr>
              <w:pStyle w:val="TableParagraph"/>
              <w:spacing w:line="240" w:lineRule="auto" w:before="1"/>
              <w:rPr>
                <w:b/>
                <w:sz w:val="24"/>
              </w:rPr>
            </w:pPr>
            <w:r>
              <w:rPr>
                <w:b/>
                <w:sz w:val="24"/>
              </w:rPr>
              <w:t>Outstanding</w:t>
            </w:r>
            <w:r>
              <w:rPr>
                <w:b/>
                <w:spacing w:val="-3"/>
                <w:sz w:val="24"/>
              </w:rPr>
              <w:t> </w:t>
            </w:r>
            <w:r>
              <w:rPr>
                <w:b/>
                <w:spacing w:val="-2"/>
                <w:sz w:val="24"/>
              </w:rPr>
              <w:t>Researcher</w:t>
            </w:r>
          </w:p>
          <w:p>
            <w:pPr>
              <w:pStyle w:val="TableParagraph"/>
              <w:spacing w:line="240" w:lineRule="auto" w:before="137"/>
              <w:rPr>
                <w:b/>
                <w:sz w:val="24"/>
              </w:rPr>
            </w:pPr>
            <w:r>
              <w:rPr>
                <w:b/>
                <w:spacing w:val="-2"/>
                <w:sz w:val="24"/>
              </w:rPr>
              <w:t>Award</w:t>
            </w:r>
          </w:p>
        </w:tc>
        <w:tc>
          <w:tcPr>
            <w:tcW w:w="1985" w:type="dxa"/>
          </w:tcPr>
          <w:p>
            <w:pPr>
              <w:pStyle w:val="TableParagraph"/>
              <w:spacing w:line="240" w:lineRule="auto" w:before="1"/>
              <w:rPr>
                <w:sz w:val="24"/>
              </w:rPr>
            </w:pPr>
            <w:r>
              <w:rPr>
                <w:spacing w:val="-2"/>
                <w:sz w:val="24"/>
              </w:rPr>
              <w:t>21000</w:t>
            </w:r>
          </w:p>
        </w:tc>
        <w:tc>
          <w:tcPr>
            <w:tcW w:w="1982" w:type="dxa"/>
          </w:tcPr>
          <w:p>
            <w:pPr>
              <w:pStyle w:val="TableParagraph"/>
              <w:spacing w:line="240" w:lineRule="auto" w:before="1"/>
              <w:rPr>
                <w:sz w:val="24"/>
              </w:rPr>
            </w:pPr>
            <w:r>
              <w:rPr>
                <w:spacing w:val="-5"/>
                <w:sz w:val="24"/>
              </w:rPr>
              <w:t>01</w:t>
            </w:r>
          </w:p>
        </w:tc>
        <w:tc>
          <w:tcPr>
            <w:tcW w:w="2268" w:type="dxa"/>
          </w:tcPr>
          <w:p>
            <w:pPr>
              <w:pStyle w:val="TableParagraph"/>
              <w:spacing w:line="240" w:lineRule="auto" w:before="1"/>
              <w:ind w:left="0" w:right="94"/>
              <w:jc w:val="right"/>
              <w:rPr>
                <w:sz w:val="24"/>
              </w:rPr>
            </w:pPr>
            <w:r>
              <w:rPr>
                <w:spacing w:val="-2"/>
                <w:sz w:val="24"/>
              </w:rPr>
              <w:t>21,000.00</w:t>
            </w:r>
          </w:p>
        </w:tc>
      </w:tr>
      <w:tr>
        <w:trPr>
          <w:trHeight w:val="414" w:hRule="atLeast"/>
        </w:trPr>
        <w:tc>
          <w:tcPr>
            <w:tcW w:w="7507" w:type="dxa"/>
            <w:gridSpan w:val="4"/>
          </w:tcPr>
          <w:p>
            <w:pPr>
              <w:pStyle w:val="TableParagraph"/>
              <w:spacing w:line="240" w:lineRule="auto" w:before="1"/>
              <w:ind w:left="1782"/>
              <w:rPr>
                <w:b/>
                <w:sz w:val="24"/>
              </w:rPr>
            </w:pPr>
            <w:r>
              <w:rPr>
                <w:b/>
                <w:sz w:val="24"/>
              </w:rPr>
              <w:t>Total</w:t>
            </w:r>
            <w:r>
              <w:rPr>
                <w:b/>
                <w:spacing w:val="-15"/>
                <w:sz w:val="24"/>
              </w:rPr>
              <w:t> </w:t>
            </w:r>
            <w:r>
              <w:rPr>
                <w:b/>
                <w:sz w:val="24"/>
              </w:rPr>
              <w:t>Amount</w:t>
            </w:r>
            <w:r>
              <w:rPr>
                <w:b/>
                <w:spacing w:val="-8"/>
                <w:sz w:val="24"/>
              </w:rPr>
              <w:t> </w:t>
            </w:r>
            <w:r>
              <w:rPr>
                <w:b/>
                <w:sz w:val="24"/>
              </w:rPr>
              <w:t>(in</w:t>
            </w:r>
            <w:r>
              <w:rPr>
                <w:b/>
                <w:spacing w:val="-3"/>
                <w:sz w:val="24"/>
              </w:rPr>
              <w:t> </w:t>
            </w:r>
            <w:r>
              <w:rPr>
                <w:b/>
                <w:sz w:val="24"/>
              </w:rPr>
              <w:t>Rs)</w:t>
            </w:r>
            <w:r>
              <w:rPr>
                <w:b/>
                <w:spacing w:val="-5"/>
                <w:sz w:val="24"/>
              </w:rPr>
              <w:t> </w:t>
            </w:r>
            <w:r>
              <w:rPr>
                <w:b/>
                <w:sz w:val="24"/>
              </w:rPr>
              <w:t>Five</w:t>
            </w:r>
            <w:r>
              <w:rPr>
                <w:b/>
                <w:spacing w:val="-5"/>
                <w:sz w:val="24"/>
              </w:rPr>
              <w:t> </w:t>
            </w:r>
            <w:r>
              <w:rPr>
                <w:b/>
                <w:sz w:val="24"/>
              </w:rPr>
              <w:t>Lakh</w:t>
            </w:r>
            <w:r>
              <w:rPr>
                <w:b/>
                <w:spacing w:val="-3"/>
                <w:sz w:val="24"/>
              </w:rPr>
              <w:t> </w:t>
            </w:r>
            <w:r>
              <w:rPr>
                <w:b/>
                <w:sz w:val="24"/>
              </w:rPr>
              <w:t>Six</w:t>
            </w:r>
            <w:r>
              <w:rPr>
                <w:b/>
                <w:spacing w:val="-9"/>
                <w:sz w:val="24"/>
              </w:rPr>
              <w:t> </w:t>
            </w:r>
            <w:r>
              <w:rPr>
                <w:b/>
                <w:sz w:val="24"/>
              </w:rPr>
              <w:t>Thousand</w:t>
            </w:r>
            <w:r>
              <w:rPr>
                <w:b/>
                <w:spacing w:val="-4"/>
                <w:sz w:val="24"/>
              </w:rPr>
              <w:t> Only</w:t>
            </w:r>
          </w:p>
        </w:tc>
        <w:tc>
          <w:tcPr>
            <w:tcW w:w="2268" w:type="dxa"/>
          </w:tcPr>
          <w:p>
            <w:pPr>
              <w:pStyle w:val="TableParagraph"/>
              <w:spacing w:line="240" w:lineRule="auto" w:before="1"/>
              <w:ind w:left="0" w:right="94"/>
              <w:jc w:val="right"/>
              <w:rPr>
                <w:b/>
                <w:sz w:val="24"/>
              </w:rPr>
            </w:pPr>
            <w:r>
              <w:rPr>
                <w:b/>
                <w:spacing w:val="-2"/>
                <w:sz w:val="24"/>
              </w:rPr>
              <w:t>506,000.00</w:t>
            </w:r>
          </w:p>
        </w:tc>
      </w:tr>
    </w:tbl>
    <w:sectPr>
      <w:pgSz w:w="12240" w:h="15840"/>
      <w:pgMar w:header="0" w:footer="1012" w:top="1220" w:bottom="1200" w:left="144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Microsoft JhengHei">
    <w:altName w:val="Microsoft JhengHei"/>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6256">
              <wp:simplePos x="0" y="0"/>
              <wp:positionH relativeFrom="page">
                <wp:posOffset>6877557</wp:posOffset>
              </wp:positionH>
              <wp:positionV relativeFrom="page">
                <wp:posOffset>9275774</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1.539978pt;margin-top:730.375977pt;width:12.6pt;height:13.05pt;mso-position-horizontal-relative:page;mso-position-vertical-relative:page;z-index:-15860224"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multiLevelType w:val="hybridMultilevel"/>
    <w:lvl w:ilvl="0">
      <w:start w:val="1"/>
      <w:numFmt w:val="upperLetter"/>
      <w:lvlText w:val="(%1)"/>
      <w:lvlJc w:val="left"/>
      <w:pPr>
        <w:ind w:left="454" w:hanging="454"/>
        <w:jc w:val="left"/>
      </w:pPr>
      <w:rPr>
        <w:rFonts w:hint="default"/>
        <w:spacing w:val="-2"/>
        <w:w w:val="98"/>
        <w:lang w:val="en-US" w:eastAsia="en-US" w:bidi="ar-SA"/>
      </w:rPr>
    </w:lvl>
    <w:lvl w:ilvl="1">
      <w:start w:val="0"/>
      <w:numFmt w:val="bullet"/>
      <w:lvlText w:val="-"/>
      <w:lvlJc w:val="left"/>
      <w:pPr>
        <w:ind w:left="31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Roman"/>
      <w:lvlText w:val="(%3)"/>
      <w:lvlJc w:val="left"/>
      <w:pPr>
        <w:ind w:left="1005" w:hanging="28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2135" w:hanging="286"/>
      </w:pPr>
      <w:rPr>
        <w:rFonts w:hint="default"/>
        <w:lang w:val="en-US" w:eastAsia="en-US" w:bidi="ar-SA"/>
      </w:rPr>
    </w:lvl>
    <w:lvl w:ilvl="4">
      <w:start w:val="0"/>
      <w:numFmt w:val="bullet"/>
      <w:lvlText w:val="•"/>
      <w:lvlJc w:val="left"/>
      <w:pPr>
        <w:ind w:left="3270" w:hanging="286"/>
      </w:pPr>
      <w:rPr>
        <w:rFonts w:hint="default"/>
        <w:lang w:val="en-US" w:eastAsia="en-US" w:bidi="ar-SA"/>
      </w:rPr>
    </w:lvl>
    <w:lvl w:ilvl="5">
      <w:start w:val="0"/>
      <w:numFmt w:val="bullet"/>
      <w:lvlText w:val="•"/>
      <w:lvlJc w:val="left"/>
      <w:pPr>
        <w:ind w:left="4405" w:hanging="286"/>
      </w:pPr>
      <w:rPr>
        <w:rFonts w:hint="default"/>
        <w:lang w:val="en-US" w:eastAsia="en-US" w:bidi="ar-SA"/>
      </w:rPr>
    </w:lvl>
    <w:lvl w:ilvl="6">
      <w:start w:val="0"/>
      <w:numFmt w:val="bullet"/>
      <w:lvlText w:val="•"/>
      <w:lvlJc w:val="left"/>
      <w:pPr>
        <w:ind w:left="5540" w:hanging="286"/>
      </w:pPr>
      <w:rPr>
        <w:rFonts w:hint="default"/>
        <w:lang w:val="en-US" w:eastAsia="en-US" w:bidi="ar-SA"/>
      </w:rPr>
    </w:lvl>
    <w:lvl w:ilvl="7">
      <w:start w:val="0"/>
      <w:numFmt w:val="bullet"/>
      <w:lvlText w:val="•"/>
      <w:lvlJc w:val="left"/>
      <w:pPr>
        <w:ind w:left="6675" w:hanging="286"/>
      </w:pPr>
      <w:rPr>
        <w:rFonts w:hint="default"/>
        <w:lang w:val="en-US" w:eastAsia="en-US" w:bidi="ar-SA"/>
      </w:rPr>
    </w:lvl>
    <w:lvl w:ilvl="8">
      <w:start w:val="0"/>
      <w:numFmt w:val="bullet"/>
      <w:lvlText w:val="•"/>
      <w:lvlJc w:val="left"/>
      <w:pPr>
        <w:ind w:left="7810" w:hanging="286"/>
      </w:pPr>
      <w:rPr>
        <w:rFonts w:hint="default"/>
        <w:lang w:val="en-US" w:eastAsia="en-US" w:bidi="ar-SA"/>
      </w:rPr>
    </w:lvl>
  </w:abstractNum>
  <w:abstractNum w:abstractNumId="3">
    <w:multiLevelType w:val="hybridMultilevel"/>
    <w:lvl w:ilvl="0">
      <w:start w:val="1"/>
      <w:numFmt w:val="decimal"/>
      <w:lvlText w:val="%1."/>
      <w:lvlJc w:val="left"/>
      <w:pPr>
        <w:ind w:left="96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03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15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160" w:hanging="140"/>
      </w:pPr>
      <w:rPr>
        <w:rFonts w:hint="default"/>
        <w:lang w:val="en-US" w:eastAsia="en-US" w:bidi="ar-SA"/>
      </w:rPr>
    </w:lvl>
    <w:lvl w:ilvl="4">
      <w:start w:val="0"/>
      <w:numFmt w:val="bullet"/>
      <w:lvlText w:val="•"/>
      <w:lvlJc w:val="left"/>
      <w:pPr>
        <w:ind w:left="2434" w:hanging="140"/>
      </w:pPr>
      <w:rPr>
        <w:rFonts w:hint="default"/>
        <w:lang w:val="en-US" w:eastAsia="en-US" w:bidi="ar-SA"/>
      </w:rPr>
    </w:lvl>
    <w:lvl w:ilvl="5">
      <w:start w:val="0"/>
      <w:numFmt w:val="bullet"/>
      <w:lvlText w:val="•"/>
      <w:lvlJc w:val="left"/>
      <w:pPr>
        <w:ind w:left="3708" w:hanging="140"/>
      </w:pPr>
      <w:rPr>
        <w:rFonts w:hint="default"/>
        <w:lang w:val="en-US" w:eastAsia="en-US" w:bidi="ar-SA"/>
      </w:rPr>
    </w:lvl>
    <w:lvl w:ilvl="6">
      <w:start w:val="0"/>
      <w:numFmt w:val="bullet"/>
      <w:lvlText w:val="•"/>
      <w:lvlJc w:val="left"/>
      <w:pPr>
        <w:ind w:left="4982" w:hanging="140"/>
      </w:pPr>
      <w:rPr>
        <w:rFonts w:hint="default"/>
        <w:lang w:val="en-US" w:eastAsia="en-US" w:bidi="ar-SA"/>
      </w:rPr>
    </w:lvl>
    <w:lvl w:ilvl="7">
      <w:start w:val="0"/>
      <w:numFmt w:val="bullet"/>
      <w:lvlText w:val="•"/>
      <w:lvlJc w:val="left"/>
      <w:pPr>
        <w:ind w:left="6257" w:hanging="140"/>
      </w:pPr>
      <w:rPr>
        <w:rFonts w:hint="default"/>
        <w:lang w:val="en-US" w:eastAsia="en-US" w:bidi="ar-SA"/>
      </w:rPr>
    </w:lvl>
    <w:lvl w:ilvl="8">
      <w:start w:val="0"/>
      <w:numFmt w:val="bullet"/>
      <w:lvlText w:val="•"/>
      <w:lvlJc w:val="left"/>
      <w:pPr>
        <w:ind w:left="7531" w:hanging="140"/>
      </w:pPr>
      <w:rPr>
        <w:rFonts w:hint="default"/>
        <w:lang w:val="en-US" w:eastAsia="en-US" w:bidi="ar-SA"/>
      </w:rPr>
    </w:lvl>
  </w:abstractNum>
  <w:abstractNum w:abstractNumId="2">
    <w:multiLevelType w:val="hybridMultilevel"/>
    <w:lvl w:ilvl="0">
      <w:start w:val="1"/>
      <w:numFmt w:val="decimal"/>
      <w:lvlText w:val="%1."/>
      <w:lvlJc w:val="left"/>
      <w:pPr>
        <w:ind w:left="24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0" w:hanging="2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333" w:hanging="260"/>
      </w:pPr>
      <w:rPr>
        <w:rFonts w:hint="default"/>
        <w:lang w:val="en-US" w:eastAsia="en-US" w:bidi="ar-SA"/>
      </w:rPr>
    </w:lvl>
    <w:lvl w:ilvl="3">
      <w:start w:val="0"/>
      <w:numFmt w:val="bullet"/>
      <w:lvlText w:val="•"/>
      <w:lvlJc w:val="left"/>
      <w:pPr>
        <w:ind w:left="2426" w:hanging="260"/>
      </w:pPr>
      <w:rPr>
        <w:rFonts w:hint="default"/>
        <w:lang w:val="en-US" w:eastAsia="en-US" w:bidi="ar-SA"/>
      </w:rPr>
    </w:lvl>
    <w:lvl w:ilvl="4">
      <w:start w:val="0"/>
      <w:numFmt w:val="bullet"/>
      <w:lvlText w:val="•"/>
      <w:lvlJc w:val="left"/>
      <w:pPr>
        <w:ind w:left="3520" w:hanging="260"/>
      </w:pPr>
      <w:rPr>
        <w:rFonts w:hint="default"/>
        <w:lang w:val="en-US" w:eastAsia="en-US" w:bidi="ar-SA"/>
      </w:rPr>
    </w:lvl>
    <w:lvl w:ilvl="5">
      <w:start w:val="0"/>
      <w:numFmt w:val="bullet"/>
      <w:lvlText w:val="•"/>
      <w:lvlJc w:val="left"/>
      <w:pPr>
        <w:ind w:left="4613" w:hanging="260"/>
      </w:pPr>
      <w:rPr>
        <w:rFonts w:hint="default"/>
        <w:lang w:val="en-US" w:eastAsia="en-US" w:bidi="ar-SA"/>
      </w:rPr>
    </w:lvl>
    <w:lvl w:ilvl="6">
      <w:start w:val="0"/>
      <w:numFmt w:val="bullet"/>
      <w:lvlText w:val="•"/>
      <w:lvlJc w:val="left"/>
      <w:pPr>
        <w:ind w:left="5706" w:hanging="260"/>
      </w:pPr>
      <w:rPr>
        <w:rFonts w:hint="default"/>
        <w:lang w:val="en-US" w:eastAsia="en-US" w:bidi="ar-SA"/>
      </w:rPr>
    </w:lvl>
    <w:lvl w:ilvl="7">
      <w:start w:val="0"/>
      <w:numFmt w:val="bullet"/>
      <w:lvlText w:val="•"/>
      <w:lvlJc w:val="left"/>
      <w:pPr>
        <w:ind w:left="6800" w:hanging="260"/>
      </w:pPr>
      <w:rPr>
        <w:rFonts w:hint="default"/>
        <w:lang w:val="en-US" w:eastAsia="en-US" w:bidi="ar-SA"/>
      </w:rPr>
    </w:lvl>
    <w:lvl w:ilvl="8">
      <w:start w:val="0"/>
      <w:numFmt w:val="bullet"/>
      <w:lvlText w:val="•"/>
      <w:lvlJc w:val="left"/>
      <w:pPr>
        <w:ind w:left="7893" w:hanging="260"/>
      </w:pPr>
      <w:rPr>
        <w:rFonts w:hint="default"/>
        <w:lang w:val="en-US" w:eastAsia="en-US" w:bidi="ar-SA"/>
      </w:rPr>
    </w:lvl>
  </w:abstractNum>
  <w:abstractNum w:abstractNumId="1">
    <w:multiLevelType w:val="hybridMultilevel"/>
    <w:lvl w:ilvl="0">
      <w:start w:val="1"/>
      <w:numFmt w:val="decimal"/>
      <w:lvlText w:val="%1."/>
      <w:lvlJc w:val="left"/>
      <w:pPr>
        <w:ind w:left="828"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46" w:hanging="240"/>
      </w:pPr>
      <w:rPr>
        <w:rFonts w:hint="default"/>
        <w:lang w:val="en-US" w:eastAsia="en-US" w:bidi="ar-SA"/>
      </w:rPr>
    </w:lvl>
    <w:lvl w:ilvl="2">
      <w:start w:val="0"/>
      <w:numFmt w:val="bullet"/>
      <w:lvlText w:val="•"/>
      <w:lvlJc w:val="left"/>
      <w:pPr>
        <w:ind w:left="2672" w:hanging="240"/>
      </w:pPr>
      <w:rPr>
        <w:rFonts w:hint="default"/>
        <w:lang w:val="en-US" w:eastAsia="en-US" w:bidi="ar-SA"/>
      </w:rPr>
    </w:lvl>
    <w:lvl w:ilvl="3">
      <w:start w:val="0"/>
      <w:numFmt w:val="bullet"/>
      <w:lvlText w:val="•"/>
      <w:lvlJc w:val="left"/>
      <w:pPr>
        <w:ind w:left="3598" w:hanging="240"/>
      </w:pPr>
      <w:rPr>
        <w:rFonts w:hint="default"/>
        <w:lang w:val="en-US" w:eastAsia="en-US" w:bidi="ar-SA"/>
      </w:rPr>
    </w:lvl>
    <w:lvl w:ilvl="4">
      <w:start w:val="0"/>
      <w:numFmt w:val="bullet"/>
      <w:lvlText w:val="•"/>
      <w:lvlJc w:val="left"/>
      <w:pPr>
        <w:ind w:left="4524" w:hanging="240"/>
      </w:pPr>
      <w:rPr>
        <w:rFonts w:hint="default"/>
        <w:lang w:val="en-US" w:eastAsia="en-US" w:bidi="ar-SA"/>
      </w:rPr>
    </w:lvl>
    <w:lvl w:ilvl="5">
      <w:start w:val="0"/>
      <w:numFmt w:val="bullet"/>
      <w:lvlText w:val="•"/>
      <w:lvlJc w:val="left"/>
      <w:pPr>
        <w:ind w:left="5450" w:hanging="240"/>
      </w:pPr>
      <w:rPr>
        <w:rFonts w:hint="default"/>
        <w:lang w:val="en-US" w:eastAsia="en-US" w:bidi="ar-SA"/>
      </w:rPr>
    </w:lvl>
    <w:lvl w:ilvl="6">
      <w:start w:val="0"/>
      <w:numFmt w:val="bullet"/>
      <w:lvlText w:val="•"/>
      <w:lvlJc w:val="left"/>
      <w:pPr>
        <w:ind w:left="6376" w:hanging="240"/>
      </w:pPr>
      <w:rPr>
        <w:rFonts w:hint="default"/>
        <w:lang w:val="en-US" w:eastAsia="en-US" w:bidi="ar-SA"/>
      </w:rPr>
    </w:lvl>
    <w:lvl w:ilvl="7">
      <w:start w:val="0"/>
      <w:numFmt w:val="bullet"/>
      <w:lvlText w:val="•"/>
      <w:lvlJc w:val="left"/>
      <w:pPr>
        <w:ind w:left="7302" w:hanging="240"/>
      </w:pPr>
      <w:rPr>
        <w:rFonts w:hint="default"/>
        <w:lang w:val="en-US" w:eastAsia="en-US" w:bidi="ar-SA"/>
      </w:rPr>
    </w:lvl>
    <w:lvl w:ilvl="8">
      <w:start w:val="0"/>
      <w:numFmt w:val="bullet"/>
      <w:lvlText w:val="•"/>
      <w:lvlJc w:val="left"/>
      <w:pPr>
        <w:ind w:left="8228" w:hanging="240"/>
      </w:pPr>
      <w:rPr>
        <w:rFonts w:hint="default"/>
        <w:lang w:val="en-US" w:eastAsia="en-US" w:bidi="ar-SA"/>
      </w:rPr>
    </w:lvl>
  </w:abstractNum>
  <w:abstractNum w:abstractNumId="0">
    <w:multiLevelType w:val="hybridMultilevel"/>
    <w:lvl w:ilvl="0">
      <w:start w:val="1"/>
      <w:numFmt w:val="decimal"/>
      <w:lvlText w:val="%1."/>
      <w:lvlJc w:val="left"/>
      <w:pPr>
        <w:ind w:left="240"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1060" w:hanging="360"/>
      </w:pPr>
      <w:rPr>
        <w:rFonts w:hint="default"/>
        <w:lang w:val="en-US" w:eastAsia="en-US" w:bidi="ar-SA"/>
      </w:rPr>
    </w:lvl>
    <w:lvl w:ilvl="3">
      <w:start w:val="0"/>
      <w:numFmt w:val="bullet"/>
      <w:lvlText w:val="•"/>
      <w:lvlJc w:val="left"/>
      <w:pPr>
        <w:ind w:left="2187" w:hanging="360"/>
      </w:pPr>
      <w:rPr>
        <w:rFonts w:hint="default"/>
        <w:lang w:val="en-US" w:eastAsia="en-US" w:bidi="ar-SA"/>
      </w:rPr>
    </w:lvl>
    <w:lvl w:ilvl="4">
      <w:start w:val="0"/>
      <w:numFmt w:val="bullet"/>
      <w:lvlText w:val="•"/>
      <w:lvlJc w:val="left"/>
      <w:pPr>
        <w:ind w:left="3315" w:hanging="360"/>
      </w:pPr>
      <w:rPr>
        <w:rFonts w:hint="default"/>
        <w:lang w:val="en-US" w:eastAsia="en-US" w:bidi="ar-SA"/>
      </w:rPr>
    </w:lvl>
    <w:lvl w:ilvl="5">
      <w:start w:val="0"/>
      <w:numFmt w:val="bullet"/>
      <w:lvlText w:val="•"/>
      <w:lvlJc w:val="left"/>
      <w:pPr>
        <w:ind w:left="4442" w:hanging="360"/>
      </w:pPr>
      <w:rPr>
        <w:rFonts w:hint="default"/>
        <w:lang w:val="en-US" w:eastAsia="en-US" w:bidi="ar-SA"/>
      </w:rPr>
    </w:lvl>
    <w:lvl w:ilvl="6">
      <w:start w:val="0"/>
      <w:numFmt w:val="bullet"/>
      <w:lvlText w:val="•"/>
      <w:lvlJc w:val="left"/>
      <w:pPr>
        <w:ind w:left="5570" w:hanging="360"/>
      </w:pPr>
      <w:rPr>
        <w:rFonts w:hint="default"/>
        <w:lang w:val="en-US" w:eastAsia="en-US" w:bidi="ar-SA"/>
      </w:rPr>
    </w:lvl>
    <w:lvl w:ilvl="7">
      <w:start w:val="0"/>
      <w:numFmt w:val="bullet"/>
      <w:lvlText w:val="•"/>
      <w:lvlJc w:val="left"/>
      <w:pPr>
        <w:ind w:left="6697" w:hanging="360"/>
      </w:pPr>
      <w:rPr>
        <w:rFonts w:hint="default"/>
        <w:lang w:val="en-US" w:eastAsia="en-US" w:bidi="ar-SA"/>
      </w:rPr>
    </w:lvl>
    <w:lvl w:ilvl="8">
      <w:start w:val="0"/>
      <w:numFmt w:val="bullet"/>
      <w:lvlText w:val="•"/>
      <w:lvlJc w:val="left"/>
      <w:pPr>
        <w:ind w:left="7825"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40" w:hanging="24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276"/>
      <w:ind w:left="1156" w:right="1674"/>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720" w:hanging="2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5" w:lineRule="exact"/>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Rajarshi Kumar Gaur</dc:creator>
  <dcterms:created xsi:type="dcterms:W3CDTF">2025-01-08T10:36:27Z</dcterms:created>
  <dcterms:modified xsi:type="dcterms:W3CDTF">2025-01-08T10:36:27Z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2021</vt:lpwstr>
  </property>
  <property fmtid="{D5CDD505-2E9C-101B-9397-08002B2CF9AE}" pid="4" name="LastSaved">
    <vt:filetime>2025-01-08T00:00:00Z</vt:filetime>
  </property>
  <property fmtid="{D5CDD505-2E9C-101B-9397-08002B2CF9AE}" pid="5" name="Producer">
    <vt:lpwstr>Microsoft® Word 2021</vt:lpwstr>
  </property>
</Properties>
</file>